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BF933" w14:textId="77777777" w:rsidR="00166F5F" w:rsidRDefault="00166F5F" w:rsidP="00166F5F">
      <w:pPr>
        <w:pBdr>
          <w:bottom w:val="single" w:sz="4" w:space="1" w:color="auto"/>
        </w:pBdr>
        <w:rPr>
          <w:rFonts w:ascii="Andalus" w:hAnsi="Andalus" w:cs="Andalus"/>
          <w:sz w:val="24"/>
          <w:szCs w:val="24"/>
        </w:rPr>
      </w:pPr>
      <w:r w:rsidRPr="008C3056">
        <w:rPr>
          <w:rFonts w:ascii="Andalus" w:hAnsi="Andalus" w:cs="Andalus"/>
          <w:sz w:val="24"/>
          <w:szCs w:val="24"/>
        </w:rPr>
        <w:t>5</w:t>
      </w:r>
      <w:r w:rsidRPr="008C3056">
        <w:rPr>
          <w:rFonts w:ascii="Andalus" w:hAnsi="Andalus" w:cs="Andalus"/>
          <w:sz w:val="24"/>
          <w:szCs w:val="24"/>
          <w:vertAlign w:val="superscript"/>
        </w:rPr>
        <w:t>e</w:t>
      </w:r>
      <w:r w:rsidRPr="008C3056">
        <w:rPr>
          <w:rFonts w:ascii="Andalus" w:hAnsi="Andalus" w:cs="Andalus"/>
          <w:sz w:val="24"/>
          <w:szCs w:val="24"/>
        </w:rPr>
        <w:t xml:space="preserve"> édition des Nuits valaisannes des images 2018 (NVI18)</w:t>
      </w:r>
    </w:p>
    <w:p w14:paraId="0109FE06" w14:textId="6CD8DA3D" w:rsidR="00BC7BF5" w:rsidRPr="00BC7BF5" w:rsidRDefault="00BC7BF5" w:rsidP="00BC7BF5">
      <w:pPr>
        <w:rPr>
          <w:rFonts w:ascii="Andalus" w:hAnsi="Andalus" w:cs="Andalus"/>
          <w:bCs/>
          <w:sz w:val="24"/>
          <w:szCs w:val="24"/>
        </w:rPr>
      </w:pPr>
      <w:r w:rsidRPr="00930EDB">
        <w:rPr>
          <w:rFonts w:ascii="Andalus" w:hAnsi="Andalus" w:cs="Andalus"/>
          <w:bCs/>
          <w:sz w:val="24"/>
          <w:szCs w:val="24"/>
        </w:rPr>
        <w:t xml:space="preserve">« Le Valais, un territoire façonné par les glaciers et structuré par l’eau, source de vie(s) ». </w:t>
      </w:r>
      <w:r>
        <w:rPr>
          <w:rFonts w:ascii="Andalus" w:hAnsi="Andalus" w:cs="Andalus"/>
          <w:bCs/>
          <w:sz w:val="24"/>
          <w:szCs w:val="24"/>
        </w:rPr>
        <w:t xml:space="preserve"> </w:t>
      </w:r>
      <w:r w:rsidRPr="00B37CC8">
        <w:rPr>
          <w:rFonts w:ascii="Andalus" w:hAnsi="Andalus" w:cs="Andalus"/>
          <w:bCs/>
          <w:sz w:val="20"/>
          <w:szCs w:val="20"/>
        </w:rPr>
        <w:t>Alain Dubois</w:t>
      </w:r>
      <w:r>
        <w:rPr>
          <w:rFonts w:ascii="Andalus" w:hAnsi="Andalus" w:cs="Andalus"/>
          <w:bCs/>
          <w:sz w:val="20"/>
          <w:szCs w:val="20"/>
        </w:rPr>
        <w:t xml:space="preserve">, archiviste cantonal et directeur des Archives de l’Etat du Valais </w:t>
      </w:r>
      <w:r w:rsidRPr="00930EDB">
        <w:rPr>
          <w:rFonts w:ascii="Andalus" w:hAnsi="Andalus" w:cs="Andalus"/>
          <w:bCs/>
          <w:sz w:val="24"/>
          <w:szCs w:val="24"/>
        </w:rPr>
        <w:t xml:space="preserve"> </w:t>
      </w:r>
    </w:p>
    <w:p w14:paraId="6388BCBB" w14:textId="6730B529" w:rsidR="00166F5F" w:rsidRPr="00823643" w:rsidRDefault="00166F5F" w:rsidP="00166F5F">
      <w:pPr>
        <w:shd w:val="clear" w:color="auto" w:fill="FFFFFF"/>
        <w:ind w:right="465"/>
        <w:rPr>
          <w:rFonts w:ascii="Andalus" w:eastAsia="Times New Roman" w:hAnsi="Andalus" w:cs="Andalus"/>
          <w:b/>
          <w:bCs/>
          <w:sz w:val="24"/>
          <w:szCs w:val="24"/>
          <w:lang w:eastAsia="fr-CH"/>
        </w:rPr>
      </w:pPr>
      <w:r w:rsidRPr="00823643"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>MATI</w:t>
      </w:r>
      <w:r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>È</w:t>
      </w:r>
      <w:r w:rsidRPr="00823643"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 xml:space="preserve">RE ET </w:t>
      </w:r>
      <w:r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>É</w:t>
      </w:r>
      <w:r w:rsidRPr="00823643"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>NERGIE</w:t>
      </w:r>
      <w:r w:rsidR="00D47F5E"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> : les roches</w:t>
      </w:r>
      <w:r w:rsidR="00E20214">
        <w:rPr>
          <w:rFonts w:ascii="Andalus" w:eastAsia="Times New Roman" w:hAnsi="Andalus" w:cs="Andalus"/>
          <w:b/>
          <w:bCs/>
          <w:sz w:val="24"/>
          <w:szCs w:val="24"/>
          <w:lang w:eastAsia="fr-CH"/>
        </w:rPr>
        <w:t xml:space="preserve"> et les glaciers </w:t>
      </w:r>
    </w:p>
    <w:p w14:paraId="6B2D6F98" w14:textId="3FBDE80E" w:rsidR="00166F5F" w:rsidRDefault="00166F5F" w:rsidP="00166F5F">
      <w:pPr>
        <w:rPr>
          <w:rFonts w:ascii="Andalus" w:eastAsia="Times New Roman" w:hAnsi="Andalus" w:cs="Andalus"/>
          <w:b/>
          <w:sz w:val="24"/>
          <w:szCs w:val="24"/>
          <w:lang w:eastAsia="fr-CH"/>
        </w:rPr>
      </w:pPr>
      <w:r w:rsidRPr="004A3937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Le Festival du patrimoine invite le public à </w:t>
      </w:r>
      <w:r w:rsidR="004A3937">
        <w:rPr>
          <w:rFonts w:ascii="Andalus" w:eastAsia="Times New Roman" w:hAnsi="Andalus" w:cs="Andalus"/>
          <w:b/>
          <w:sz w:val="24"/>
          <w:szCs w:val="24"/>
          <w:lang w:eastAsia="fr-CH"/>
        </w:rPr>
        <w:t>poser</w:t>
      </w:r>
      <w:r w:rsidRPr="004A3937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 un nouveau regard sur la ric</w:t>
      </w:r>
      <w:r w:rsidR="00B55344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hesse du passé et du présent à </w:t>
      </w:r>
      <w:proofErr w:type="spellStart"/>
      <w:r w:rsidR="00B55344">
        <w:rPr>
          <w:rFonts w:ascii="Andalus" w:eastAsia="Times New Roman" w:hAnsi="Andalus" w:cs="Andalus"/>
          <w:b/>
          <w:sz w:val="24"/>
          <w:szCs w:val="24"/>
          <w:lang w:eastAsia="fr-CH"/>
        </w:rPr>
        <w:t>Collombey</w:t>
      </w:r>
      <w:proofErr w:type="spellEnd"/>
      <w:r w:rsidR="00FD0FF6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 et à Naters</w:t>
      </w:r>
      <w:r w:rsidRPr="004A3937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. Il éclaire les faces cachées du patrimoine culturel </w:t>
      </w:r>
      <w:r w:rsidR="00B55344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local et </w:t>
      </w:r>
      <w:r w:rsidRPr="004A3937">
        <w:rPr>
          <w:rFonts w:ascii="Andalus" w:eastAsia="Times New Roman" w:hAnsi="Andalus" w:cs="Andalus"/>
          <w:b/>
          <w:sz w:val="24"/>
          <w:szCs w:val="24"/>
          <w:lang w:eastAsia="fr-CH"/>
        </w:rPr>
        <w:t>valaisan.</w:t>
      </w:r>
      <w:r w:rsidRPr="004A3937">
        <w:rPr>
          <w:rFonts w:ascii="Andalus" w:hAnsi="Andalus" w:cs="Andalus"/>
          <w:b/>
          <w:sz w:val="24"/>
          <w:szCs w:val="24"/>
        </w:rPr>
        <w:t xml:space="preserve"> </w:t>
      </w:r>
      <w:r w:rsidRPr="004A3937">
        <w:rPr>
          <w:rFonts w:ascii="Andalus" w:eastAsia="Times New Roman" w:hAnsi="Andalus" w:cs="Andalus"/>
          <w:b/>
          <w:i/>
          <w:sz w:val="24"/>
          <w:szCs w:val="24"/>
          <w:lang w:eastAsia="fr-CH"/>
        </w:rPr>
        <w:t>Balade en images</w:t>
      </w:r>
      <w:r w:rsidRPr="004A3937">
        <w:rPr>
          <w:rFonts w:ascii="Andalus" w:eastAsia="Times New Roman" w:hAnsi="Andalus" w:cs="Andalus"/>
          <w:b/>
          <w:sz w:val="24"/>
          <w:szCs w:val="24"/>
          <w:lang w:eastAsia="fr-CH"/>
        </w:rPr>
        <w:t xml:space="preserve"> raconte l'histoire du pays, des lieux et des maisons avec des images et des lumières projetées sur des façades.</w:t>
      </w:r>
    </w:p>
    <w:p w14:paraId="03A4D5B1" w14:textId="442AAEDA" w:rsidR="00CC01F9" w:rsidRPr="004A3937" w:rsidRDefault="00CC01F9" w:rsidP="00166F5F">
      <w:pPr>
        <w:rPr>
          <w:rFonts w:ascii="Andalus" w:hAnsi="Andalus" w:cs="Andalus"/>
          <w:b/>
          <w:sz w:val="24"/>
          <w:szCs w:val="24"/>
        </w:rPr>
      </w:pPr>
      <w:r>
        <w:rPr>
          <w:rFonts w:ascii="Andalus" w:hAnsi="Andalus" w:cs="Andalus"/>
          <w:b/>
          <w:bCs/>
          <w:sz w:val="24"/>
          <w:szCs w:val="24"/>
        </w:rPr>
        <w:t>« 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L’âme du </w:t>
      </w:r>
      <w:r>
        <w:rPr>
          <w:rFonts w:ascii="Andalus" w:hAnsi="Andalus" w:cs="Andalus"/>
          <w:sz w:val="24"/>
          <w:szCs w:val="24"/>
          <w:shd w:val="clear" w:color="auto" w:fill="FFFFFF"/>
        </w:rPr>
        <w:t>territoire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 du </w:t>
      </w:r>
      <w:r>
        <w:rPr>
          <w:rFonts w:ascii="Andalus" w:hAnsi="Andalus" w:cs="Andalus"/>
          <w:sz w:val="24"/>
          <w:szCs w:val="24"/>
          <w:shd w:val="clear" w:color="auto" w:fill="FFFFFF"/>
        </w:rPr>
        <w:t>Valais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 ne serait</w:t>
      </w:r>
      <w:r>
        <w:rPr>
          <w:rFonts w:ascii="Andalus" w:hAnsi="Andalus" w:cs="Andalus"/>
          <w:sz w:val="24"/>
          <w:szCs w:val="24"/>
          <w:shd w:val="clear" w:color="auto" w:fill="FFFFFF"/>
        </w:rPr>
        <w:t>-t-elle pas tout comme la roche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>: une matière tantôt pointue et coupante, tantôt douce, arrondie par l’eau, procurant u</w:t>
      </w:r>
      <w:r>
        <w:rPr>
          <w:rFonts w:ascii="Andalus" w:hAnsi="Andalus" w:cs="Andalus"/>
          <w:sz w:val="24"/>
          <w:szCs w:val="24"/>
          <w:shd w:val="clear" w:color="auto" w:fill="FFFFFF"/>
        </w:rPr>
        <w:t xml:space="preserve">n abri et une force irrévocable, la matière et l’énergie indissociables? » (Suzana </w:t>
      </w:r>
      <w:proofErr w:type="spellStart"/>
      <w:r>
        <w:rPr>
          <w:rFonts w:ascii="Andalus" w:hAnsi="Andalus" w:cs="Andalus"/>
          <w:sz w:val="24"/>
          <w:szCs w:val="24"/>
          <w:shd w:val="clear" w:color="auto" w:fill="FFFFFF"/>
        </w:rPr>
        <w:t>Mistro</w:t>
      </w:r>
      <w:proofErr w:type="spellEnd"/>
      <w:r>
        <w:rPr>
          <w:rFonts w:ascii="Andalus" w:hAnsi="Andalus" w:cs="Andalus"/>
          <w:sz w:val="24"/>
          <w:szCs w:val="24"/>
          <w:shd w:val="clear" w:color="auto" w:fill="FFFFFF"/>
        </w:rPr>
        <w:t xml:space="preserve">, fondation Edelweiss) </w:t>
      </w:r>
      <w:bookmarkStart w:id="0" w:name="_GoBack"/>
      <w:bookmarkEnd w:id="0"/>
    </w:p>
    <w:p w14:paraId="491F0B49" w14:textId="77777777" w:rsidR="00166F5F" w:rsidRPr="00823643" w:rsidRDefault="00166F5F" w:rsidP="00166F5F">
      <w:pPr>
        <w:rPr>
          <w:rFonts w:ascii="Andalus" w:hAnsi="Andalus" w:cs="Andalus"/>
          <w:sz w:val="24"/>
          <w:szCs w:val="24"/>
        </w:rPr>
      </w:pPr>
      <w:r w:rsidRPr="00823643">
        <w:rPr>
          <w:rFonts w:ascii="Andalus" w:hAnsi="Andalus" w:cs="Andalus"/>
          <w:sz w:val="24"/>
          <w:szCs w:val="24"/>
        </w:rPr>
        <w:t xml:space="preserve">Après Leytron (2014), Saillon (2015), Riddes (2016), Brigue, St-Pierre-de-Clages (2017), Collombey et Naters </w:t>
      </w:r>
      <w:r>
        <w:rPr>
          <w:rFonts w:ascii="Andalus" w:hAnsi="Andalus" w:cs="Andalus"/>
          <w:sz w:val="24"/>
          <w:szCs w:val="24"/>
        </w:rPr>
        <w:t>seront plongés dans un monde fée</w:t>
      </w:r>
      <w:r w:rsidRPr="00823643">
        <w:rPr>
          <w:rFonts w:ascii="Andalus" w:hAnsi="Andalus" w:cs="Andalus"/>
          <w:sz w:val="24"/>
          <w:szCs w:val="24"/>
        </w:rPr>
        <w:t xml:space="preserve">rique et </w:t>
      </w:r>
      <w:r>
        <w:rPr>
          <w:rFonts w:ascii="Andalus" w:hAnsi="Andalus" w:cs="Andalus"/>
          <w:sz w:val="24"/>
          <w:szCs w:val="24"/>
        </w:rPr>
        <w:t xml:space="preserve">leurs façades seront drapées </w:t>
      </w:r>
      <w:proofErr w:type="gramStart"/>
      <w:r>
        <w:rPr>
          <w:rFonts w:ascii="Andalus" w:hAnsi="Andalus" w:cs="Andalus"/>
          <w:sz w:val="24"/>
          <w:szCs w:val="24"/>
        </w:rPr>
        <w:t>de</w:t>
      </w:r>
      <w:proofErr w:type="gramEnd"/>
      <w:r w:rsidRPr="00823643">
        <w:rPr>
          <w:rFonts w:ascii="Andalus" w:hAnsi="Andalus" w:cs="Andalus"/>
          <w:sz w:val="24"/>
          <w:szCs w:val="24"/>
        </w:rPr>
        <w:t xml:space="preserve"> projections. </w:t>
      </w:r>
    </w:p>
    <w:p w14:paraId="4700CD1B" w14:textId="77777777" w:rsidR="00166F5F" w:rsidRPr="00001F2B" w:rsidRDefault="00166F5F" w:rsidP="00166F5F">
      <w:pPr>
        <w:tabs>
          <w:tab w:val="left" w:pos="3261"/>
        </w:tabs>
        <w:spacing w:after="0"/>
        <w:ind w:left="1418" w:right="57"/>
        <w:rPr>
          <w:rFonts w:ascii="Andalus" w:hAnsi="Andalus" w:cs="Andalus"/>
          <w:b/>
          <w:sz w:val="24"/>
          <w:szCs w:val="24"/>
          <w:shd w:val="clear" w:color="auto" w:fill="FFFFFF"/>
        </w:rPr>
      </w:pP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Collombey : 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ab/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1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  <w:vertAlign w:val="superscript"/>
        </w:rPr>
        <w:t>er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et 2 décembre de 17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h à 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22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h</w:t>
      </w:r>
    </w:p>
    <w:p w14:paraId="04C959A2" w14:textId="77777777" w:rsidR="00166F5F" w:rsidRPr="00001F2B" w:rsidRDefault="00166F5F" w:rsidP="00166F5F">
      <w:pPr>
        <w:tabs>
          <w:tab w:val="left" w:pos="3261"/>
        </w:tabs>
        <w:spacing w:after="0"/>
        <w:ind w:left="1418" w:right="57"/>
        <w:rPr>
          <w:rFonts w:ascii="Andalus" w:hAnsi="Andalus" w:cs="Andalus"/>
          <w:b/>
          <w:sz w:val="24"/>
          <w:szCs w:val="24"/>
          <w:shd w:val="clear" w:color="auto" w:fill="FFFFFF"/>
        </w:rPr>
      </w:pP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Naters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 : 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ab/>
        <w:t>7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et 8 décembre de 17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h à 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22</w:t>
      </w:r>
      <w:r>
        <w:rPr>
          <w:rFonts w:ascii="Andalus" w:hAnsi="Andalus" w:cs="Andalus"/>
          <w:b/>
          <w:sz w:val="24"/>
          <w:szCs w:val="24"/>
          <w:shd w:val="clear" w:color="auto" w:fill="FFFFFF"/>
        </w:rPr>
        <w:t xml:space="preserve"> </w:t>
      </w:r>
      <w:r w:rsidRPr="00001F2B">
        <w:rPr>
          <w:rFonts w:ascii="Andalus" w:hAnsi="Andalus" w:cs="Andalus"/>
          <w:b/>
          <w:sz w:val="24"/>
          <w:szCs w:val="24"/>
          <w:shd w:val="clear" w:color="auto" w:fill="FFFFFF"/>
        </w:rPr>
        <w:t>h</w:t>
      </w:r>
    </w:p>
    <w:p w14:paraId="3B8040A4" w14:textId="157F0C98" w:rsidR="00166F5F" w:rsidRDefault="00166F5F" w:rsidP="00166F5F">
      <w:pPr>
        <w:spacing w:after="0"/>
        <w:ind w:right="57"/>
        <w:rPr>
          <w:rFonts w:ascii="Andalus" w:hAnsi="Andalus" w:cs="Andalus"/>
          <w:sz w:val="24"/>
          <w:szCs w:val="24"/>
          <w:shd w:val="clear" w:color="auto" w:fill="FFFFFF"/>
        </w:rPr>
      </w:pPr>
      <w:r w:rsidRPr="00823643">
        <w:rPr>
          <w:rFonts w:ascii="Andalus" w:hAnsi="Andalus" w:cs="Andalus"/>
          <w:sz w:val="24"/>
          <w:szCs w:val="24"/>
        </w:rPr>
        <w:br/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>L’objectif </w:t>
      </w:r>
      <w:r>
        <w:rPr>
          <w:rFonts w:ascii="Andalus" w:hAnsi="Andalus" w:cs="Andalus"/>
          <w:sz w:val="24"/>
          <w:szCs w:val="24"/>
          <w:shd w:val="clear" w:color="auto" w:fill="FFFFFF"/>
        </w:rPr>
        <w:t xml:space="preserve">: réunir 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>Collombey et Naters  avec le reste du Valais par les dén</w:t>
      </w:r>
      <w:r w:rsidR="00766472">
        <w:rPr>
          <w:rFonts w:ascii="Andalus" w:hAnsi="Andalus" w:cs="Andalus"/>
          <w:sz w:val="24"/>
          <w:szCs w:val="24"/>
          <w:shd w:val="clear" w:color="auto" w:fill="FFFFFF"/>
        </w:rPr>
        <w:t>ominateurs communs sur le thème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: </w:t>
      </w:r>
      <w:r w:rsidRPr="00823643">
        <w:rPr>
          <w:rFonts w:ascii="Andalus" w:hAnsi="Andalus" w:cs="Andalus"/>
          <w:i/>
          <w:sz w:val="24"/>
          <w:szCs w:val="24"/>
          <w:shd w:val="clear" w:color="auto" w:fill="FFFFFF"/>
        </w:rPr>
        <w:t>Matière et énergie</w:t>
      </w:r>
      <w:r>
        <w:rPr>
          <w:rFonts w:ascii="Andalus" w:hAnsi="Andalus" w:cs="Andalus"/>
          <w:i/>
          <w:sz w:val="24"/>
          <w:szCs w:val="24"/>
          <w:shd w:val="clear" w:color="auto" w:fill="FFFFFF"/>
        </w:rPr>
        <w:t xml:space="preserve"> </w:t>
      </w:r>
      <w:r w:rsidRPr="00823643">
        <w:rPr>
          <w:rFonts w:ascii="Andalus" w:hAnsi="Andalus" w:cs="Andalus"/>
          <w:i/>
          <w:sz w:val="24"/>
          <w:szCs w:val="24"/>
          <w:shd w:val="clear" w:color="auto" w:fill="FFFFFF"/>
        </w:rPr>
        <w:t xml:space="preserve"> 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qui sont au cœur de l’économie </w:t>
      </w:r>
      <w:r w:rsidR="00FD0FF6">
        <w:rPr>
          <w:rFonts w:ascii="Andalus" w:hAnsi="Andalus" w:cs="Andalus"/>
          <w:sz w:val="24"/>
          <w:szCs w:val="24"/>
          <w:shd w:val="clear" w:color="auto" w:fill="FFFFFF"/>
        </w:rPr>
        <w:t>et du patrimoine valaisans</w:t>
      </w:r>
      <w:r w:rsidRPr="00823643">
        <w:rPr>
          <w:rFonts w:ascii="Andalus" w:hAnsi="Andalus" w:cs="Andalus"/>
          <w:sz w:val="24"/>
          <w:szCs w:val="24"/>
          <w:shd w:val="clear" w:color="auto" w:fill="FFFFFF"/>
        </w:rPr>
        <w:t xml:space="preserve">. </w:t>
      </w:r>
    </w:p>
    <w:p w14:paraId="09770081" w14:textId="3F512204" w:rsidR="00166F5F" w:rsidRPr="00823643" w:rsidRDefault="00166F5F" w:rsidP="00166F5F">
      <w:pPr>
        <w:spacing w:after="0"/>
        <w:ind w:right="57"/>
        <w:rPr>
          <w:rFonts w:ascii="Andalus" w:hAnsi="Andalus" w:cs="Andalus"/>
          <w:sz w:val="24"/>
          <w:szCs w:val="24"/>
        </w:rPr>
      </w:pPr>
      <w:r w:rsidRPr="00823643">
        <w:rPr>
          <w:rFonts w:ascii="Andalus" w:hAnsi="Andalus" w:cs="Andalus"/>
          <w:b/>
          <w:sz w:val="24"/>
          <w:szCs w:val="24"/>
        </w:rPr>
        <w:t>Public</w:t>
      </w:r>
      <w:r w:rsidRPr="00823643">
        <w:rPr>
          <w:rFonts w:ascii="Andalus" w:hAnsi="Andalus" w:cs="Andalus"/>
          <w:sz w:val="24"/>
          <w:szCs w:val="24"/>
        </w:rPr>
        <w:t xml:space="preserve">: Tout public </w:t>
      </w:r>
    </w:p>
    <w:p w14:paraId="355AF9F4" w14:textId="055B102A" w:rsidR="00166F5F" w:rsidRDefault="00166F5F" w:rsidP="00166F5F">
      <w:pPr>
        <w:spacing w:after="0"/>
        <w:ind w:right="57"/>
        <w:rPr>
          <w:rFonts w:ascii="Andalus" w:hAnsi="Andalus" w:cs="Andalus"/>
          <w:sz w:val="24"/>
          <w:szCs w:val="24"/>
        </w:rPr>
      </w:pPr>
      <w:r w:rsidRPr="00823643">
        <w:rPr>
          <w:rFonts w:ascii="Andalus" w:hAnsi="Andalus" w:cs="Andalus"/>
          <w:b/>
          <w:sz w:val="24"/>
          <w:szCs w:val="24"/>
        </w:rPr>
        <w:t>Entrée</w:t>
      </w:r>
      <w:r w:rsidR="00766472">
        <w:rPr>
          <w:rFonts w:ascii="Andalus" w:hAnsi="Andalus" w:cs="Andalus"/>
          <w:sz w:val="24"/>
          <w:szCs w:val="24"/>
        </w:rPr>
        <w:t>: libre, par tous les temps</w:t>
      </w:r>
      <w:r w:rsidRPr="00823643">
        <w:rPr>
          <w:rFonts w:ascii="Andalus" w:hAnsi="Andalus" w:cs="Andalus"/>
          <w:sz w:val="24"/>
          <w:szCs w:val="24"/>
        </w:rPr>
        <w:t>!</w:t>
      </w:r>
    </w:p>
    <w:p w14:paraId="27CAD7A2" w14:textId="77777777" w:rsidR="0084294D" w:rsidRPr="00823643" w:rsidRDefault="0084294D" w:rsidP="00166F5F">
      <w:pPr>
        <w:spacing w:after="0"/>
        <w:ind w:right="57"/>
        <w:rPr>
          <w:rFonts w:ascii="Andalus" w:hAnsi="Andalus" w:cs="Andalus"/>
          <w:sz w:val="24"/>
          <w:szCs w:val="24"/>
        </w:rPr>
      </w:pPr>
    </w:p>
    <w:p w14:paraId="37939AD1" w14:textId="0BAADE5B" w:rsidR="00166F5F" w:rsidRDefault="00DA3D30" w:rsidP="0084294D">
      <w:pPr>
        <w:pStyle w:val="Corpsdetexte"/>
      </w:pPr>
      <w:r>
        <w:t xml:space="preserve">Direction de la </w:t>
      </w:r>
      <w:r w:rsidR="00166F5F">
        <w:t>Balade en images</w:t>
      </w:r>
      <w:r w:rsidR="00166F5F" w:rsidRPr="00823643">
        <w:t xml:space="preserve">: </w:t>
      </w:r>
    </w:p>
    <w:p w14:paraId="34A722A3" w14:textId="77777777" w:rsidR="00166F5F" w:rsidRDefault="00166F5F" w:rsidP="0084294D">
      <w:pPr>
        <w:pStyle w:val="Corpsdetexte"/>
      </w:pPr>
      <w:r w:rsidRPr="00823643">
        <w:t xml:space="preserve">Alain Dubois </w:t>
      </w:r>
    </w:p>
    <w:p w14:paraId="58819C9E" w14:textId="0A15E37A" w:rsidR="00A84B9C" w:rsidRPr="00C83313" w:rsidRDefault="00D77926" w:rsidP="0084294D">
      <w:pPr>
        <w:pStyle w:val="Corpsdetexte"/>
      </w:pPr>
      <w:r w:rsidRPr="00C83313">
        <w:t>T</w:t>
      </w:r>
      <w:r w:rsidR="00766472" w:rsidRPr="00C83313">
        <w:t>é</w:t>
      </w:r>
      <w:r w:rsidRPr="00C83313">
        <w:t>l</w:t>
      </w:r>
      <w:r w:rsidR="00766472" w:rsidRPr="00C83313">
        <w:t>.</w:t>
      </w:r>
      <w:r w:rsidRPr="00C83313">
        <w:t xml:space="preserve">: 079 741 40 97, </w:t>
      </w:r>
      <w:hyperlink r:id="rId6" w:history="1">
        <w:r w:rsidRPr="00C83313">
          <w:rPr>
            <w:rStyle w:val="Lienhypertexte"/>
            <w:rFonts w:ascii="Andalus" w:hAnsi="Andalus" w:cs="Andalus"/>
            <w:sz w:val="24"/>
            <w:szCs w:val="24"/>
          </w:rPr>
          <w:t>alain.dubois@admin.vs.ch</w:t>
        </w:r>
      </w:hyperlink>
      <w:r w:rsidR="003240A5" w:rsidRPr="00C83313">
        <w:tab/>
      </w:r>
      <w:r w:rsidR="0020387F" w:rsidRPr="00C83313">
        <w:t xml:space="preserve"> </w:t>
      </w:r>
    </w:p>
    <w:p w14:paraId="720BAE62" w14:textId="77777777" w:rsidR="00166F5F" w:rsidRDefault="00166F5F" w:rsidP="0084294D">
      <w:pPr>
        <w:pStyle w:val="Corpsdetexte"/>
      </w:pPr>
      <w:r w:rsidRPr="00823643">
        <w:t>Création </w:t>
      </w:r>
      <w:r>
        <w:t>et coordination</w:t>
      </w:r>
      <w:r w:rsidRPr="00823643">
        <w:t xml:space="preserve">: </w:t>
      </w:r>
    </w:p>
    <w:p w14:paraId="452DDACA" w14:textId="77777777" w:rsidR="00166F5F" w:rsidRDefault="00166F5F" w:rsidP="0084294D">
      <w:pPr>
        <w:pStyle w:val="Corpsdetexte"/>
      </w:pPr>
      <w:r w:rsidRPr="00823643">
        <w:t>Suzana Mistro</w:t>
      </w:r>
      <w:r>
        <w:t xml:space="preserve"> </w:t>
      </w:r>
    </w:p>
    <w:p w14:paraId="77BC92FB" w14:textId="2E0D9A02" w:rsidR="00D77926" w:rsidRDefault="00D77926" w:rsidP="0084294D">
      <w:pPr>
        <w:pStyle w:val="Corpsdetexte"/>
        <w:rPr>
          <w:rStyle w:val="Lienhypertexte"/>
          <w:rFonts w:ascii="Andalus" w:hAnsi="Andalus" w:cs="Andalus"/>
          <w:sz w:val="24"/>
          <w:szCs w:val="24"/>
        </w:rPr>
      </w:pPr>
      <w:r w:rsidRPr="00166F5F">
        <w:t>T</w:t>
      </w:r>
      <w:r w:rsidR="00766472">
        <w:t>él.</w:t>
      </w:r>
      <w:r w:rsidRPr="00166F5F">
        <w:t xml:space="preserve">: 078 948 05 96, </w:t>
      </w:r>
      <w:hyperlink r:id="rId7" w:history="1">
        <w:r w:rsidR="00644E04" w:rsidRPr="00166F5F">
          <w:rPr>
            <w:rStyle w:val="Lienhypertexte"/>
            <w:rFonts w:ascii="Andalus" w:hAnsi="Andalus" w:cs="Andalus"/>
            <w:sz w:val="24"/>
            <w:szCs w:val="24"/>
          </w:rPr>
          <w:t>suzana.mistro@gmail.com</w:t>
        </w:r>
      </w:hyperlink>
      <w:r w:rsidR="004A3937">
        <w:rPr>
          <w:rStyle w:val="Lienhypertexte"/>
          <w:rFonts w:ascii="Andalus" w:hAnsi="Andalus" w:cs="Andalus"/>
          <w:sz w:val="24"/>
          <w:szCs w:val="24"/>
        </w:rPr>
        <w:t xml:space="preserve"> </w:t>
      </w:r>
    </w:p>
    <w:p w14:paraId="2BBF358C" w14:textId="77777777" w:rsidR="0084294D" w:rsidRDefault="0084294D" w:rsidP="0084294D">
      <w:pPr>
        <w:pStyle w:val="Corpsdetexte"/>
        <w:rPr>
          <w:rStyle w:val="Lienhypertexte"/>
          <w:rFonts w:ascii="Andalus" w:hAnsi="Andalus" w:cs="Andalus"/>
          <w:sz w:val="24"/>
          <w:szCs w:val="24"/>
        </w:rPr>
      </w:pPr>
    </w:p>
    <w:p w14:paraId="5ADA1BF0" w14:textId="77777777" w:rsidR="004A3937" w:rsidRPr="004A3937" w:rsidRDefault="004A3937" w:rsidP="004A3937">
      <w:pPr>
        <w:spacing w:after="0"/>
        <w:ind w:right="57"/>
        <w:rPr>
          <w:rFonts w:ascii="Andalus" w:hAnsi="Andalus" w:cs="Andalus"/>
          <w:b/>
          <w:sz w:val="20"/>
          <w:szCs w:val="20"/>
          <w:shd w:val="clear" w:color="auto" w:fill="FFFFFF"/>
        </w:rPr>
      </w:pPr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En marge de la 5</w:t>
      </w:r>
      <w:r w:rsidRPr="004A3937">
        <w:rPr>
          <w:rFonts w:ascii="Andalus" w:hAnsi="Andalus" w:cs="Andalus"/>
          <w:b/>
          <w:sz w:val="20"/>
          <w:szCs w:val="20"/>
          <w:shd w:val="clear" w:color="auto" w:fill="FFFFFF"/>
          <w:vertAlign w:val="superscript"/>
        </w:rPr>
        <w:t>e</w:t>
      </w:r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 édition, Martigny, </w:t>
      </w:r>
      <w:proofErr w:type="spellStart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Isérables</w:t>
      </w:r>
      <w:proofErr w:type="spellEnd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Leyton</w:t>
      </w:r>
      <w:proofErr w:type="spellEnd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Saillon</w:t>
      </w:r>
      <w:proofErr w:type="spellEnd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Riddes</w:t>
      </w:r>
      <w:proofErr w:type="spellEnd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>Chamoson</w:t>
      </w:r>
      <w:proofErr w:type="spellEnd"/>
      <w:r w:rsidRPr="004A3937">
        <w:rPr>
          <w:rFonts w:ascii="Andalus" w:hAnsi="Andalus" w:cs="Andalus"/>
          <w:b/>
          <w:sz w:val="20"/>
          <w:szCs w:val="20"/>
          <w:shd w:val="clear" w:color="auto" w:fill="FFFFFF"/>
        </w:rPr>
        <w:t xml:space="preserve"> et Sion accueilleront les projections. </w:t>
      </w:r>
    </w:p>
    <w:p w14:paraId="3ED7F15A" w14:textId="5AE7CA8B" w:rsidR="00E66703" w:rsidRPr="004A3937" w:rsidRDefault="00166F5F" w:rsidP="00E66703">
      <w:pPr>
        <w:spacing w:after="0"/>
        <w:rPr>
          <w:rFonts w:ascii="Andalus" w:eastAsia="Arial" w:hAnsi="Andalus" w:cs="Andalus"/>
          <w:b/>
          <w:sz w:val="20"/>
          <w:szCs w:val="20"/>
          <w:lang w:eastAsia="fr-CH" w:bidi="fr-CH"/>
        </w:rPr>
      </w:pPr>
      <w:r w:rsidRPr="004A3937">
        <w:rPr>
          <w:rFonts w:ascii="Andalus" w:hAnsi="Andalus" w:cs="Andalus"/>
          <w:b/>
          <w:sz w:val="20"/>
          <w:szCs w:val="20"/>
        </w:rPr>
        <w:t>www.fondation-edelweiss.ch</w:t>
      </w:r>
    </w:p>
    <w:sectPr w:rsidR="00E66703" w:rsidRPr="004A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B7D"/>
    <w:multiLevelType w:val="hybridMultilevel"/>
    <w:tmpl w:val="97D2CC50"/>
    <w:lvl w:ilvl="0" w:tplc="CEB69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3A"/>
    <w:rsid w:val="00001F2B"/>
    <w:rsid w:val="00016A50"/>
    <w:rsid w:val="000614B0"/>
    <w:rsid w:val="0007229E"/>
    <w:rsid w:val="00080DF4"/>
    <w:rsid w:val="000C5978"/>
    <w:rsid w:val="000D23CF"/>
    <w:rsid w:val="000E463B"/>
    <w:rsid w:val="000E72BE"/>
    <w:rsid w:val="000F72FE"/>
    <w:rsid w:val="00101BD3"/>
    <w:rsid w:val="00124A5D"/>
    <w:rsid w:val="0012593C"/>
    <w:rsid w:val="001617E7"/>
    <w:rsid w:val="00164A28"/>
    <w:rsid w:val="00166F5F"/>
    <w:rsid w:val="001727A6"/>
    <w:rsid w:val="001A1347"/>
    <w:rsid w:val="001C525F"/>
    <w:rsid w:val="001D5C09"/>
    <w:rsid w:val="001F6FC1"/>
    <w:rsid w:val="0020387F"/>
    <w:rsid w:val="002051E4"/>
    <w:rsid w:val="0022464B"/>
    <w:rsid w:val="00235646"/>
    <w:rsid w:val="00245481"/>
    <w:rsid w:val="00246DB5"/>
    <w:rsid w:val="002522DF"/>
    <w:rsid w:val="00280807"/>
    <w:rsid w:val="00280A51"/>
    <w:rsid w:val="00294222"/>
    <w:rsid w:val="002B0143"/>
    <w:rsid w:val="002C3D7F"/>
    <w:rsid w:val="002D22BE"/>
    <w:rsid w:val="002D58C7"/>
    <w:rsid w:val="002E462B"/>
    <w:rsid w:val="002E6F3B"/>
    <w:rsid w:val="002F4870"/>
    <w:rsid w:val="003133F8"/>
    <w:rsid w:val="003240A5"/>
    <w:rsid w:val="00330A24"/>
    <w:rsid w:val="00391FC4"/>
    <w:rsid w:val="003A15F0"/>
    <w:rsid w:val="003C0304"/>
    <w:rsid w:val="003C618C"/>
    <w:rsid w:val="003D25BF"/>
    <w:rsid w:val="003E7900"/>
    <w:rsid w:val="003F53F6"/>
    <w:rsid w:val="004A05C3"/>
    <w:rsid w:val="004A3937"/>
    <w:rsid w:val="004A6280"/>
    <w:rsid w:val="004B2109"/>
    <w:rsid w:val="00513DFC"/>
    <w:rsid w:val="00515AE3"/>
    <w:rsid w:val="005163E1"/>
    <w:rsid w:val="005334E9"/>
    <w:rsid w:val="00551396"/>
    <w:rsid w:val="00557970"/>
    <w:rsid w:val="0056630A"/>
    <w:rsid w:val="0057274F"/>
    <w:rsid w:val="005778CC"/>
    <w:rsid w:val="005A50CA"/>
    <w:rsid w:val="005C6356"/>
    <w:rsid w:val="005F0128"/>
    <w:rsid w:val="00623BA5"/>
    <w:rsid w:val="00625618"/>
    <w:rsid w:val="00626FBB"/>
    <w:rsid w:val="00637F69"/>
    <w:rsid w:val="00644E04"/>
    <w:rsid w:val="00655A5B"/>
    <w:rsid w:val="00663384"/>
    <w:rsid w:val="00675A46"/>
    <w:rsid w:val="00682053"/>
    <w:rsid w:val="00686F6D"/>
    <w:rsid w:val="00693847"/>
    <w:rsid w:val="006B4D38"/>
    <w:rsid w:val="006F2F5A"/>
    <w:rsid w:val="007259F8"/>
    <w:rsid w:val="00742D3D"/>
    <w:rsid w:val="00757F3C"/>
    <w:rsid w:val="00766472"/>
    <w:rsid w:val="007809A8"/>
    <w:rsid w:val="00794DF2"/>
    <w:rsid w:val="007A3C03"/>
    <w:rsid w:val="007A6FA9"/>
    <w:rsid w:val="00823643"/>
    <w:rsid w:val="0084294D"/>
    <w:rsid w:val="00847CF9"/>
    <w:rsid w:val="008D10DE"/>
    <w:rsid w:val="008E52BA"/>
    <w:rsid w:val="008F723A"/>
    <w:rsid w:val="009151DE"/>
    <w:rsid w:val="00923437"/>
    <w:rsid w:val="009269F6"/>
    <w:rsid w:val="009418A4"/>
    <w:rsid w:val="00972E92"/>
    <w:rsid w:val="009750B8"/>
    <w:rsid w:val="009A4DB4"/>
    <w:rsid w:val="009C11CD"/>
    <w:rsid w:val="009D1998"/>
    <w:rsid w:val="00A26F06"/>
    <w:rsid w:val="00A35184"/>
    <w:rsid w:val="00A62650"/>
    <w:rsid w:val="00A84B9C"/>
    <w:rsid w:val="00A957DA"/>
    <w:rsid w:val="00A97AF2"/>
    <w:rsid w:val="00AA1531"/>
    <w:rsid w:val="00AC507D"/>
    <w:rsid w:val="00AD5FDC"/>
    <w:rsid w:val="00AE454D"/>
    <w:rsid w:val="00AE5C57"/>
    <w:rsid w:val="00AE6399"/>
    <w:rsid w:val="00AE6F70"/>
    <w:rsid w:val="00AF7F27"/>
    <w:rsid w:val="00B06AF7"/>
    <w:rsid w:val="00B11629"/>
    <w:rsid w:val="00B24AC7"/>
    <w:rsid w:val="00B30421"/>
    <w:rsid w:val="00B30A27"/>
    <w:rsid w:val="00B464CB"/>
    <w:rsid w:val="00B55344"/>
    <w:rsid w:val="00B77834"/>
    <w:rsid w:val="00BA10EF"/>
    <w:rsid w:val="00BB7102"/>
    <w:rsid w:val="00BC7BF5"/>
    <w:rsid w:val="00BD7520"/>
    <w:rsid w:val="00BE7E58"/>
    <w:rsid w:val="00BF3835"/>
    <w:rsid w:val="00C30E27"/>
    <w:rsid w:val="00C829DA"/>
    <w:rsid w:val="00C83313"/>
    <w:rsid w:val="00C84D5C"/>
    <w:rsid w:val="00C91D93"/>
    <w:rsid w:val="00C93345"/>
    <w:rsid w:val="00C95C56"/>
    <w:rsid w:val="00CC01F9"/>
    <w:rsid w:val="00CE794B"/>
    <w:rsid w:val="00CF2C01"/>
    <w:rsid w:val="00D04EAA"/>
    <w:rsid w:val="00D165BC"/>
    <w:rsid w:val="00D47F5E"/>
    <w:rsid w:val="00D77926"/>
    <w:rsid w:val="00D973E0"/>
    <w:rsid w:val="00DA3D30"/>
    <w:rsid w:val="00DB1885"/>
    <w:rsid w:val="00DD2BAC"/>
    <w:rsid w:val="00E03F5F"/>
    <w:rsid w:val="00E20214"/>
    <w:rsid w:val="00E43A9A"/>
    <w:rsid w:val="00E475F4"/>
    <w:rsid w:val="00E66703"/>
    <w:rsid w:val="00E80ABE"/>
    <w:rsid w:val="00E83C15"/>
    <w:rsid w:val="00E91361"/>
    <w:rsid w:val="00E91FDC"/>
    <w:rsid w:val="00E94DB1"/>
    <w:rsid w:val="00EB3CD9"/>
    <w:rsid w:val="00EC7FB7"/>
    <w:rsid w:val="00EF1901"/>
    <w:rsid w:val="00EF194A"/>
    <w:rsid w:val="00EF2220"/>
    <w:rsid w:val="00F02800"/>
    <w:rsid w:val="00F15F86"/>
    <w:rsid w:val="00F210D8"/>
    <w:rsid w:val="00F75B84"/>
    <w:rsid w:val="00F83444"/>
    <w:rsid w:val="00F9154D"/>
    <w:rsid w:val="00F97519"/>
    <w:rsid w:val="00FD0FF6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302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2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531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46D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246DB5"/>
    <w:rPr>
      <w:rFonts w:ascii="Arial" w:eastAsia="Arial" w:hAnsi="Arial" w:cs="Arial"/>
      <w:lang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B8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44E0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792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E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auNormal"/>
    <w:uiPriority w:val="44"/>
    <w:rsid w:val="00E03F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723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1531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246DB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fr-CH" w:bidi="fr-CH"/>
    </w:rPr>
  </w:style>
  <w:style w:type="character" w:customStyle="1" w:styleId="CorpsdetexteCar">
    <w:name w:val="Corps de texte Car"/>
    <w:basedOn w:val="Policepardfaut"/>
    <w:link w:val="Corpsdetexte"/>
    <w:uiPriority w:val="1"/>
    <w:rsid w:val="00246DB5"/>
    <w:rPr>
      <w:rFonts w:ascii="Arial" w:eastAsia="Arial" w:hAnsi="Arial" w:cs="Arial"/>
      <w:lang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75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B84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644E04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7792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unhideWhenUsed/>
    <w:rsid w:val="00E0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auNormal"/>
    <w:uiPriority w:val="44"/>
    <w:rsid w:val="00E03F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5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83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1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317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96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09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0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89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81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2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72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1102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1935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60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02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590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562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98941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16462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7104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7341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624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2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0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0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88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13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643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289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6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799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27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824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41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433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31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451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14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091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78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1833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4102606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47384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7901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2842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3973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zana.mist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in.dubois@admin.vs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25</cp:revision>
  <cp:lastPrinted>2018-07-19T12:37:00Z</cp:lastPrinted>
  <dcterms:created xsi:type="dcterms:W3CDTF">2018-08-13T11:49:00Z</dcterms:created>
  <dcterms:modified xsi:type="dcterms:W3CDTF">2018-11-08T13:47:00Z</dcterms:modified>
</cp:coreProperties>
</file>