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4C4A4" w14:textId="77777777" w:rsidR="00832B65" w:rsidRPr="00832B65" w:rsidRDefault="00832B65" w:rsidP="009A1EAA">
      <w:pPr>
        <w:spacing w:line="276" w:lineRule="auto"/>
        <w:rPr>
          <w:rFonts w:ascii="Arial" w:hAnsi="Arial"/>
          <w:b/>
          <w:spacing w:val="20"/>
          <w:sz w:val="22"/>
          <w:szCs w:val="22"/>
          <w:lang w:val="de-CH"/>
        </w:rPr>
      </w:pPr>
      <w:r w:rsidRPr="00832B65">
        <w:rPr>
          <w:rFonts w:ascii="Arial" w:hAnsi="Arial"/>
          <w:b/>
          <w:spacing w:val="20"/>
          <w:sz w:val="22"/>
          <w:szCs w:val="22"/>
          <w:lang w:val="de-CH"/>
        </w:rPr>
        <w:t xml:space="preserve">Josef Loretan </w:t>
      </w:r>
    </w:p>
    <w:p w14:paraId="4FB885B1" w14:textId="77777777" w:rsidR="00832B65" w:rsidRPr="00832B65" w:rsidRDefault="004F5842" w:rsidP="009A1EAA">
      <w:pPr>
        <w:spacing w:line="276" w:lineRule="auto"/>
        <w:rPr>
          <w:rFonts w:ascii="Arial" w:hAnsi="Arial"/>
          <w:spacing w:val="20"/>
          <w:sz w:val="22"/>
          <w:szCs w:val="22"/>
          <w:lang w:val="de-CH"/>
        </w:rPr>
      </w:pPr>
      <w:r w:rsidRPr="00832B65">
        <w:rPr>
          <w:rFonts w:ascii="Arial" w:hAnsi="Arial"/>
          <w:spacing w:val="20"/>
          <w:sz w:val="22"/>
          <w:szCs w:val="22"/>
          <w:lang w:val="de-CH"/>
        </w:rPr>
        <w:t>Futter für Alle</w:t>
      </w:r>
    </w:p>
    <w:p w14:paraId="05A8F824" w14:textId="77777777" w:rsidR="002C2555" w:rsidRPr="00832B65" w:rsidRDefault="002C2555" w:rsidP="009A1EAA">
      <w:pPr>
        <w:spacing w:line="276" w:lineRule="auto"/>
        <w:rPr>
          <w:rFonts w:ascii="Arial" w:hAnsi="Arial"/>
          <w:sz w:val="22"/>
          <w:szCs w:val="22"/>
          <w:lang w:val="de-CH"/>
        </w:rPr>
      </w:pPr>
    </w:p>
    <w:p w14:paraId="6DC90FBD" w14:textId="77777777" w:rsidR="00C86A52" w:rsidRPr="00832B65" w:rsidRDefault="00C86A52" w:rsidP="00351B29">
      <w:pPr>
        <w:spacing w:line="276" w:lineRule="auto"/>
        <w:jc w:val="both"/>
        <w:rPr>
          <w:rFonts w:ascii="Arial" w:hAnsi="Arial"/>
          <w:sz w:val="22"/>
          <w:szCs w:val="22"/>
          <w:lang w:val="de-CH"/>
        </w:rPr>
      </w:pPr>
      <w:r w:rsidRPr="00832B65">
        <w:rPr>
          <w:rFonts w:ascii="Arial" w:hAnsi="Arial"/>
          <w:sz w:val="22"/>
          <w:szCs w:val="22"/>
          <w:lang w:val="de-CH"/>
        </w:rPr>
        <w:t xml:space="preserve">FELIX: Das ist seit </w:t>
      </w:r>
      <w:r w:rsidR="00832B65" w:rsidRPr="00832B65">
        <w:rPr>
          <w:rFonts w:ascii="Arial" w:hAnsi="Arial"/>
          <w:sz w:val="22"/>
          <w:szCs w:val="22"/>
          <w:lang w:val="de-CH"/>
        </w:rPr>
        <w:t xml:space="preserve">bald </w:t>
      </w:r>
      <w:r w:rsidRPr="00832B65">
        <w:rPr>
          <w:rFonts w:ascii="Arial" w:hAnsi="Arial"/>
          <w:sz w:val="22"/>
          <w:szCs w:val="22"/>
          <w:lang w:val="de-CH"/>
        </w:rPr>
        <w:t xml:space="preserve">fünf Jahren das </w:t>
      </w:r>
      <w:r w:rsidR="00087644" w:rsidRPr="00832B65">
        <w:rPr>
          <w:rFonts w:ascii="Arial" w:hAnsi="Arial"/>
          <w:sz w:val="22"/>
          <w:szCs w:val="22"/>
          <w:lang w:val="de-CH"/>
        </w:rPr>
        <w:t>Kunst-Projekt</w:t>
      </w:r>
      <w:r w:rsidR="008A26BD" w:rsidRPr="00832B65">
        <w:rPr>
          <w:rFonts w:ascii="Arial" w:hAnsi="Arial"/>
          <w:sz w:val="22"/>
          <w:szCs w:val="22"/>
          <w:lang w:val="de-CH"/>
        </w:rPr>
        <w:t xml:space="preserve">, das der Berner Künstler Alain </w:t>
      </w:r>
      <w:proofErr w:type="spellStart"/>
      <w:r w:rsidR="008A26BD" w:rsidRPr="00832B65">
        <w:rPr>
          <w:rFonts w:ascii="Arial" w:hAnsi="Arial"/>
          <w:sz w:val="22"/>
          <w:szCs w:val="22"/>
          <w:lang w:val="de-CH"/>
        </w:rPr>
        <w:t>Jenzer</w:t>
      </w:r>
      <w:proofErr w:type="spellEnd"/>
      <w:r w:rsidR="008A26BD" w:rsidRPr="00832B65">
        <w:rPr>
          <w:rFonts w:ascii="Arial" w:hAnsi="Arial"/>
          <w:sz w:val="22"/>
          <w:szCs w:val="22"/>
          <w:lang w:val="de-CH"/>
        </w:rPr>
        <w:t xml:space="preserve"> auf dem kleinen Platz beim </w:t>
      </w:r>
      <w:proofErr w:type="spellStart"/>
      <w:r w:rsidR="008A26BD" w:rsidRPr="00832B65">
        <w:rPr>
          <w:rFonts w:ascii="Arial" w:hAnsi="Arial"/>
          <w:sz w:val="22"/>
          <w:szCs w:val="22"/>
          <w:lang w:val="de-CH"/>
        </w:rPr>
        <w:t>Vidmarareal</w:t>
      </w:r>
      <w:proofErr w:type="spellEnd"/>
      <w:r w:rsidR="008A26BD" w:rsidRPr="00832B65">
        <w:rPr>
          <w:rFonts w:ascii="Arial" w:hAnsi="Arial"/>
          <w:sz w:val="22"/>
          <w:szCs w:val="22"/>
          <w:lang w:val="de-CH"/>
        </w:rPr>
        <w:t xml:space="preserve"> </w:t>
      </w:r>
      <w:proofErr w:type="spellStart"/>
      <w:r w:rsidR="008A26BD" w:rsidRPr="00832B65">
        <w:rPr>
          <w:rFonts w:ascii="Arial" w:hAnsi="Arial"/>
          <w:sz w:val="22"/>
          <w:szCs w:val="22"/>
          <w:lang w:val="de-CH"/>
        </w:rPr>
        <w:t>kuratiert</w:t>
      </w:r>
      <w:proofErr w:type="spellEnd"/>
      <w:r w:rsidR="008A26BD" w:rsidRPr="00832B65">
        <w:rPr>
          <w:rFonts w:ascii="Arial" w:hAnsi="Arial"/>
          <w:sz w:val="22"/>
          <w:szCs w:val="22"/>
          <w:lang w:val="de-CH"/>
        </w:rPr>
        <w:t xml:space="preserve"> hat</w:t>
      </w:r>
      <w:r w:rsidR="00614BE1" w:rsidRPr="00832B65">
        <w:rPr>
          <w:rFonts w:ascii="Arial" w:hAnsi="Arial"/>
          <w:sz w:val="22"/>
          <w:szCs w:val="22"/>
          <w:lang w:val="de-CH"/>
        </w:rPr>
        <w:t>. Viele Erinnerungen</w:t>
      </w:r>
      <w:r w:rsidR="002E7AB7">
        <w:rPr>
          <w:rFonts w:ascii="Arial" w:hAnsi="Arial"/>
          <w:sz w:val="22"/>
          <w:szCs w:val="22"/>
          <w:lang w:val="de-CH"/>
        </w:rPr>
        <w:t xml:space="preserve"> werden</w:t>
      </w:r>
      <w:r w:rsidR="00614BE1" w:rsidRPr="00832B65">
        <w:rPr>
          <w:rFonts w:ascii="Arial" w:hAnsi="Arial"/>
          <w:sz w:val="22"/>
          <w:szCs w:val="22"/>
          <w:lang w:val="de-CH"/>
        </w:rPr>
        <w:t xml:space="preserve"> bleiben, </w:t>
      </w:r>
      <w:r w:rsidR="002E7AB7">
        <w:rPr>
          <w:rFonts w:ascii="Arial" w:hAnsi="Arial"/>
          <w:sz w:val="22"/>
          <w:szCs w:val="22"/>
          <w:lang w:val="de-CH"/>
        </w:rPr>
        <w:t>wenn</w:t>
      </w:r>
      <w:r w:rsidR="00614BE1" w:rsidRPr="00832B65">
        <w:rPr>
          <w:rFonts w:ascii="Arial" w:hAnsi="Arial"/>
          <w:sz w:val="22"/>
          <w:szCs w:val="22"/>
          <w:lang w:val="de-CH"/>
        </w:rPr>
        <w:t xml:space="preserve"> dieses Experiment </w:t>
      </w:r>
      <w:r w:rsidR="002E7AB7">
        <w:rPr>
          <w:rFonts w:ascii="Arial" w:hAnsi="Arial"/>
          <w:sz w:val="22"/>
          <w:szCs w:val="22"/>
          <w:lang w:val="de-CH"/>
        </w:rPr>
        <w:t xml:space="preserve">nun </w:t>
      </w:r>
      <w:r w:rsidR="00614BE1" w:rsidRPr="00832B65">
        <w:rPr>
          <w:rFonts w:ascii="Arial" w:hAnsi="Arial"/>
          <w:sz w:val="22"/>
          <w:szCs w:val="22"/>
          <w:lang w:val="de-CH"/>
        </w:rPr>
        <w:t>mi</w:t>
      </w:r>
      <w:r w:rsidR="00351B29">
        <w:rPr>
          <w:rFonts w:ascii="Arial" w:hAnsi="Arial"/>
          <w:sz w:val="22"/>
          <w:szCs w:val="22"/>
          <w:lang w:val="de-CH"/>
        </w:rPr>
        <w:t xml:space="preserve">t der </w:t>
      </w:r>
      <w:r w:rsidR="002E7AB7">
        <w:rPr>
          <w:rFonts w:ascii="Arial" w:hAnsi="Arial"/>
          <w:sz w:val="22"/>
          <w:szCs w:val="22"/>
          <w:lang w:val="de-CH"/>
        </w:rPr>
        <w:t>letzten Intervention zu Ende geht</w:t>
      </w:r>
      <w:r w:rsidR="00351B29">
        <w:rPr>
          <w:rFonts w:ascii="Arial" w:hAnsi="Arial"/>
          <w:sz w:val="22"/>
          <w:szCs w:val="22"/>
          <w:lang w:val="de-CH"/>
        </w:rPr>
        <w:t>. Sie</w:t>
      </w:r>
      <w:r w:rsidR="00614BE1" w:rsidRPr="00832B65">
        <w:rPr>
          <w:rFonts w:ascii="Arial" w:hAnsi="Arial"/>
          <w:sz w:val="22"/>
          <w:szCs w:val="22"/>
          <w:lang w:val="de-CH"/>
        </w:rPr>
        <w:t xml:space="preserve"> heiss</w:t>
      </w:r>
      <w:r w:rsidR="00351B29">
        <w:rPr>
          <w:rFonts w:ascii="Arial" w:hAnsi="Arial"/>
          <w:sz w:val="22"/>
          <w:szCs w:val="22"/>
          <w:lang w:val="de-CH"/>
        </w:rPr>
        <w:t>t „Futter für Alle“ und wird vom Gastkünstler</w:t>
      </w:r>
      <w:r w:rsidR="00614BE1" w:rsidRPr="00832B65">
        <w:rPr>
          <w:rFonts w:ascii="Arial" w:hAnsi="Arial"/>
          <w:sz w:val="22"/>
          <w:szCs w:val="22"/>
          <w:lang w:val="de-CH"/>
        </w:rPr>
        <w:t xml:space="preserve"> Josef Loretan realisiert. Loretan trennt die beiden Metallrahmen der FELIX-Plakatwand und formt daraus eine klassische F</w:t>
      </w:r>
      <w:r w:rsidR="00832B65" w:rsidRPr="00832B65">
        <w:rPr>
          <w:rFonts w:ascii="Arial" w:hAnsi="Arial"/>
          <w:sz w:val="22"/>
          <w:szCs w:val="22"/>
          <w:lang w:val="de-CH"/>
        </w:rPr>
        <w:t>utterkrippe. Diese ist mit Heu</w:t>
      </w:r>
      <w:r w:rsidR="00614BE1" w:rsidRPr="00832B65">
        <w:rPr>
          <w:rFonts w:ascii="Arial" w:hAnsi="Arial"/>
          <w:sz w:val="22"/>
          <w:szCs w:val="22"/>
          <w:lang w:val="de-CH"/>
        </w:rPr>
        <w:t xml:space="preserve"> gefüllt. Vielleicht lockt sie in diesen kalten Tagen Rehe aus dem nahen Wald an, wer weiss; das wäre eine schöne Verbindung von Kunst und Natur, von </w:t>
      </w:r>
      <w:r w:rsidR="00FC0992" w:rsidRPr="00832B65">
        <w:rPr>
          <w:rFonts w:ascii="Arial" w:hAnsi="Arial"/>
          <w:sz w:val="22"/>
          <w:szCs w:val="22"/>
          <w:lang w:val="de-CH"/>
        </w:rPr>
        <w:t xml:space="preserve">bäuerlicher </w:t>
      </w:r>
      <w:r w:rsidR="00614BE1" w:rsidRPr="00832B65">
        <w:rPr>
          <w:rFonts w:ascii="Arial" w:hAnsi="Arial"/>
          <w:sz w:val="22"/>
          <w:szCs w:val="22"/>
          <w:lang w:val="de-CH"/>
        </w:rPr>
        <w:t xml:space="preserve">Urtümlichkeit und </w:t>
      </w:r>
      <w:r w:rsidR="00FC0992" w:rsidRPr="00832B65">
        <w:rPr>
          <w:rFonts w:ascii="Arial" w:hAnsi="Arial"/>
          <w:sz w:val="22"/>
          <w:szCs w:val="22"/>
          <w:lang w:val="de-CH"/>
        </w:rPr>
        <w:t xml:space="preserve">zeitgenössischer </w:t>
      </w:r>
      <w:r w:rsidR="00614BE1" w:rsidRPr="00832B65">
        <w:rPr>
          <w:rFonts w:ascii="Arial" w:hAnsi="Arial"/>
          <w:sz w:val="22"/>
          <w:szCs w:val="22"/>
          <w:lang w:val="de-CH"/>
        </w:rPr>
        <w:t>Agglomerationsarchitektur.</w:t>
      </w:r>
    </w:p>
    <w:p w14:paraId="556DBD65" w14:textId="77777777" w:rsidR="00FC0992" w:rsidRDefault="00FC0992" w:rsidP="00351B29">
      <w:pPr>
        <w:spacing w:line="276" w:lineRule="auto"/>
        <w:jc w:val="both"/>
        <w:rPr>
          <w:rFonts w:ascii="Arial" w:hAnsi="Arial"/>
          <w:sz w:val="22"/>
          <w:szCs w:val="22"/>
          <w:lang w:val="de-CH"/>
        </w:rPr>
      </w:pPr>
      <w:r w:rsidRPr="00832B65">
        <w:rPr>
          <w:rFonts w:ascii="Arial" w:hAnsi="Arial"/>
          <w:sz w:val="22"/>
          <w:szCs w:val="22"/>
          <w:lang w:val="de-CH"/>
        </w:rPr>
        <w:t xml:space="preserve">Wenn die Futterkrippe nun bis im Frühjahr während Monaten dasteht, ist sie zugleich ebenfalls ein Erinnerungsbild. Sie wird daran erinnern, wie Loretan am 25. November, eine Woche vor dem 1. Advent, vom </w:t>
      </w:r>
      <w:proofErr w:type="spellStart"/>
      <w:r w:rsidRPr="00832B65">
        <w:rPr>
          <w:rFonts w:ascii="Arial" w:hAnsi="Arial"/>
          <w:sz w:val="22"/>
          <w:szCs w:val="22"/>
          <w:lang w:val="de-CH"/>
        </w:rPr>
        <w:t>Carba</w:t>
      </w:r>
      <w:proofErr w:type="spellEnd"/>
      <w:r w:rsidRPr="00832B65">
        <w:rPr>
          <w:rFonts w:ascii="Arial" w:hAnsi="Arial"/>
          <w:sz w:val="22"/>
          <w:szCs w:val="22"/>
          <w:lang w:val="de-CH"/>
        </w:rPr>
        <w:t xml:space="preserve">-Areal herkommend zur Futterkrippe zog, der Künstler mit einem Esel. Auch ein archaisches Bild, das an die alte Tradition der </w:t>
      </w:r>
      <w:proofErr w:type="spellStart"/>
      <w:r w:rsidRPr="00832B65">
        <w:rPr>
          <w:rFonts w:ascii="Arial" w:hAnsi="Arial"/>
          <w:sz w:val="22"/>
          <w:szCs w:val="22"/>
          <w:lang w:val="de-CH"/>
        </w:rPr>
        <w:t>Säumerei</w:t>
      </w:r>
      <w:proofErr w:type="spellEnd"/>
      <w:r w:rsidRPr="00832B65">
        <w:rPr>
          <w:rFonts w:ascii="Arial" w:hAnsi="Arial"/>
          <w:sz w:val="22"/>
          <w:szCs w:val="22"/>
          <w:lang w:val="de-CH"/>
        </w:rPr>
        <w:t xml:space="preserve"> in den Bergen erinnert, die vor Eisen- und Autobahnen das wirtschaftliche Rückgrat im Austausch von Süd und Nord bildete. In der Tat ist Loretan vor zwei Jahren mit Eseln von Italien über den </w:t>
      </w:r>
      <w:proofErr w:type="spellStart"/>
      <w:r w:rsidRPr="00832B65">
        <w:rPr>
          <w:rFonts w:ascii="Arial" w:hAnsi="Arial"/>
          <w:sz w:val="22"/>
          <w:szCs w:val="22"/>
          <w:lang w:val="de-CH"/>
        </w:rPr>
        <w:t>Simplon</w:t>
      </w:r>
      <w:proofErr w:type="spellEnd"/>
      <w:r w:rsidRPr="00832B65">
        <w:rPr>
          <w:rFonts w:ascii="Arial" w:hAnsi="Arial"/>
          <w:sz w:val="22"/>
          <w:szCs w:val="22"/>
          <w:lang w:val="de-CH"/>
        </w:rPr>
        <w:t xml:space="preserve"> gezogen</w:t>
      </w:r>
      <w:r w:rsidR="00351B29">
        <w:rPr>
          <w:rFonts w:ascii="Arial" w:hAnsi="Arial"/>
          <w:sz w:val="22"/>
          <w:szCs w:val="22"/>
          <w:lang w:val="de-CH"/>
        </w:rPr>
        <w:t>,</w:t>
      </w:r>
      <w:r w:rsidR="002E7AB7">
        <w:rPr>
          <w:rFonts w:ascii="Arial" w:hAnsi="Arial"/>
          <w:sz w:val="22"/>
          <w:szCs w:val="22"/>
          <w:lang w:val="de-CH"/>
        </w:rPr>
        <w:t xml:space="preserve"> woraus</w:t>
      </w:r>
      <w:r w:rsidRPr="00832B65">
        <w:rPr>
          <w:rFonts w:ascii="Arial" w:hAnsi="Arial"/>
          <w:sz w:val="22"/>
          <w:szCs w:val="22"/>
          <w:lang w:val="de-CH"/>
        </w:rPr>
        <w:t xml:space="preserve"> eine äusserst poetische</w:t>
      </w:r>
      <w:r w:rsidR="00351B29">
        <w:rPr>
          <w:rFonts w:ascii="Arial" w:hAnsi="Arial"/>
          <w:sz w:val="22"/>
          <w:szCs w:val="22"/>
          <w:lang w:val="de-CH"/>
        </w:rPr>
        <w:t>r</w:t>
      </w:r>
      <w:r w:rsidRPr="00832B65">
        <w:rPr>
          <w:rFonts w:ascii="Arial" w:hAnsi="Arial"/>
          <w:sz w:val="22"/>
          <w:szCs w:val="22"/>
          <w:lang w:val="de-CH"/>
        </w:rPr>
        <w:t xml:space="preserve"> Film entstanden</w:t>
      </w:r>
      <w:r w:rsidR="002E7AB7">
        <w:rPr>
          <w:rFonts w:ascii="Arial" w:hAnsi="Arial"/>
          <w:sz w:val="22"/>
          <w:szCs w:val="22"/>
          <w:lang w:val="de-CH"/>
        </w:rPr>
        <w:t xml:space="preserve"> ist.</w:t>
      </w:r>
    </w:p>
    <w:p w14:paraId="6E07AFB8" w14:textId="77777777" w:rsidR="002E7AB7" w:rsidRPr="00832B65" w:rsidRDefault="002E7AB7" w:rsidP="00351B29">
      <w:pPr>
        <w:spacing w:line="276" w:lineRule="auto"/>
        <w:jc w:val="both"/>
        <w:rPr>
          <w:rFonts w:ascii="Arial" w:hAnsi="Arial"/>
          <w:sz w:val="22"/>
          <w:szCs w:val="22"/>
          <w:lang w:val="de-CH"/>
        </w:rPr>
      </w:pPr>
    </w:p>
    <w:p w14:paraId="37ED127E" w14:textId="77777777" w:rsidR="002C7945" w:rsidRDefault="002C7945" w:rsidP="00351B29">
      <w:pPr>
        <w:spacing w:line="276" w:lineRule="auto"/>
        <w:jc w:val="both"/>
        <w:rPr>
          <w:rFonts w:ascii="Arial" w:hAnsi="Arial"/>
          <w:sz w:val="22"/>
          <w:szCs w:val="22"/>
          <w:lang w:val="de-CH"/>
        </w:rPr>
      </w:pPr>
      <w:r w:rsidRPr="00832B65">
        <w:rPr>
          <w:rFonts w:ascii="Arial" w:hAnsi="Arial"/>
          <w:sz w:val="22"/>
          <w:szCs w:val="22"/>
          <w:lang w:val="de-CH"/>
        </w:rPr>
        <w:t xml:space="preserve">Der </w:t>
      </w:r>
      <w:proofErr w:type="spellStart"/>
      <w:r w:rsidRPr="00832B65">
        <w:rPr>
          <w:rFonts w:ascii="Arial" w:hAnsi="Arial"/>
          <w:sz w:val="22"/>
          <w:szCs w:val="22"/>
          <w:lang w:val="de-CH"/>
        </w:rPr>
        <w:t>Vidmar</w:t>
      </w:r>
      <w:proofErr w:type="spellEnd"/>
      <w:r w:rsidRPr="00832B65">
        <w:rPr>
          <w:rFonts w:ascii="Arial" w:hAnsi="Arial"/>
          <w:sz w:val="22"/>
          <w:szCs w:val="22"/>
          <w:lang w:val="de-CH"/>
        </w:rPr>
        <w:t xml:space="preserve">-Esel trägt auch ein wenig vom </w:t>
      </w:r>
      <w:proofErr w:type="spellStart"/>
      <w:r w:rsidRPr="00832B65">
        <w:rPr>
          <w:rFonts w:ascii="Arial" w:hAnsi="Arial"/>
          <w:sz w:val="22"/>
          <w:szCs w:val="22"/>
          <w:lang w:val="de-CH"/>
        </w:rPr>
        <w:t>Simplon</w:t>
      </w:r>
      <w:proofErr w:type="spellEnd"/>
      <w:r w:rsidRPr="00832B65">
        <w:rPr>
          <w:rFonts w:ascii="Arial" w:hAnsi="Arial"/>
          <w:sz w:val="22"/>
          <w:szCs w:val="22"/>
          <w:lang w:val="de-CH"/>
        </w:rPr>
        <w:t xml:space="preserve"> mit sich. An seinem Hals hängt und bimmelt eine Eselsglocke mit einer ganz speziellen Form, eine Art Eselskulptur ist es. Loretan hat die Form der Glocke einem alten Stahlstich entnommen, der einen Gebirgszug im </w:t>
      </w:r>
      <w:proofErr w:type="spellStart"/>
      <w:r w:rsidRPr="00832B65">
        <w:rPr>
          <w:rFonts w:ascii="Arial" w:hAnsi="Arial"/>
          <w:sz w:val="22"/>
          <w:szCs w:val="22"/>
          <w:lang w:val="de-CH"/>
        </w:rPr>
        <w:t>Simplongebiet</w:t>
      </w:r>
      <w:proofErr w:type="spellEnd"/>
      <w:r w:rsidRPr="00832B65">
        <w:rPr>
          <w:rFonts w:ascii="Arial" w:hAnsi="Arial"/>
          <w:sz w:val="22"/>
          <w:szCs w:val="22"/>
          <w:lang w:val="de-CH"/>
        </w:rPr>
        <w:t xml:space="preserve"> zeigt. Die Silhouette der Berge ergab die Silhouette der Glocke, die, zuerst in Gips geformt, in Bronze gegossen und schliesslich spiegelverchromt wurde. In den Windungen der Glocke spiegelt sich die Umgebung, wechselnde Bilder aus dem </w:t>
      </w:r>
      <w:proofErr w:type="spellStart"/>
      <w:r w:rsidRPr="00832B65">
        <w:rPr>
          <w:rFonts w:ascii="Arial" w:hAnsi="Arial"/>
          <w:sz w:val="22"/>
          <w:szCs w:val="22"/>
          <w:lang w:val="de-CH"/>
        </w:rPr>
        <w:t>Vidmarareal</w:t>
      </w:r>
      <w:proofErr w:type="spellEnd"/>
      <w:r w:rsidRPr="00832B65">
        <w:rPr>
          <w:rFonts w:ascii="Arial" w:hAnsi="Arial"/>
          <w:sz w:val="22"/>
          <w:szCs w:val="22"/>
          <w:lang w:val="de-CH"/>
        </w:rPr>
        <w:t xml:space="preserve"> erscheinen so auf der </w:t>
      </w:r>
      <w:proofErr w:type="spellStart"/>
      <w:r w:rsidRPr="00832B65">
        <w:rPr>
          <w:rFonts w:ascii="Arial" w:hAnsi="Arial"/>
          <w:sz w:val="22"/>
          <w:szCs w:val="22"/>
          <w:lang w:val="de-CH"/>
        </w:rPr>
        <w:t>Simplonglocke</w:t>
      </w:r>
      <w:proofErr w:type="spellEnd"/>
      <w:r w:rsidRPr="00832B65">
        <w:rPr>
          <w:rFonts w:ascii="Arial" w:hAnsi="Arial"/>
          <w:sz w:val="22"/>
          <w:szCs w:val="22"/>
          <w:lang w:val="de-CH"/>
        </w:rPr>
        <w:t>. Auch jene, die bei der Vernissage dabei sind, können sich im Eselsglocken-</w:t>
      </w:r>
      <w:proofErr w:type="spellStart"/>
      <w:r w:rsidRPr="00832B65">
        <w:rPr>
          <w:rFonts w:ascii="Arial" w:hAnsi="Arial"/>
          <w:sz w:val="22"/>
          <w:szCs w:val="22"/>
          <w:lang w:val="de-CH"/>
        </w:rPr>
        <w:t>Simplon</w:t>
      </w:r>
      <w:proofErr w:type="spellEnd"/>
      <w:r w:rsidRPr="00832B65">
        <w:rPr>
          <w:rFonts w:ascii="Arial" w:hAnsi="Arial"/>
          <w:sz w:val="22"/>
          <w:szCs w:val="22"/>
          <w:lang w:val="de-CH"/>
        </w:rPr>
        <w:t xml:space="preserve"> spie</w:t>
      </w:r>
      <w:r w:rsidR="00352EAB" w:rsidRPr="00832B65">
        <w:rPr>
          <w:rFonts w:ascii="Arial" w:hAnsi="Arial"/>
          <w:sz w:val="22"/>
          <w:szCs w:val="22"/>
          <w:lang w:val="de-CH"/>
        </w:rPr>
        <w:t>geln:</w:t>
      </w:r>
      <w:r w:rsidRPr="00832B65">
        <w:rPr>
          <w:rFonts w:ascii="Arial" w:hAnsi="Arial"/>
          <w:sz w:val="22"/>
          <w:szCs w:val="22"/>
          <w:lang w:val="de-CH"/>
        </w:rPr>
        <w:t xml:space="preserve"> Köniz grüsst Italien und das Wallis.</w:t>
      </w:r>
    </w:p>
    <w:p w14:paraId="1CEB2DF0" w14:textId="77777777" w:rsidR="00351B29" w:rsidRPr="00832B65" w:rsidRDefault="00351B29" w:rsidP="00351B29">
      <w:pPr>
        <w:spacing w:line="276" w:lineRule="auto"/>
        <w:jc w:val="both"/>
        <w:rPr>
          <w:rFonts w:ascii="Arial" w:hAnsi="Arial"/>
          <w:sz w:val="22"/>
          <w:szCs w:val="22"/>
          <w:lang w:val="de-CH"/>
        </w:rPr>
      </w:pPr>
    </w:p>
    <w:p w14:paraId="054E1294" w14:textId="27062EF2" w:rsidR="00351B29" w:rsidRPr="00832B65" w:rsidRDefault="00351B29" w:rsidP="00351B29">
      <w:pPr>
        <w:spacing w:line="276" w:lineRule="auto"/>
        <w:jc w:val="both"/>
        <w:rPr>
          <w:rFonts w:ascii="Arial" w:hAnsi="Arial"/>
          <w:sz w:val="22"/>
          <w:szCs w:val="22"/>
          <w:lang w:val="de-CH"/>
        </w:rPr>
      </w:pPr>
      <w:r w:rsidRPr="00832B65">
        <w:rPr>
          <w:rFonts w:ascii="Arial" w:hAnsi="Arial"/>
          <w:sz w:val="22"/>
          <w:szCs w:val="22"/>
          <w:lang w:val="de-CH"/>
        </w:rPr>
        <w:t xml:space="preserve">Der Esel ist in der Kunst seit Jahrhunderten ein wiederkehrendes Motiv. So bei Rembrandt auf einem Gemälde, das den Propheten </w:t>
      </w:r>
      <w:proofErr w:type="spellStart"/>
      <w:r w:rsidRPr="00832B65">
        <w:rPr>
          <w:rFonts w:ascii="Arial" w:hAnsi="Arial"/>
          <w:sz w:val="22"/>
          <w:szCs w:val="22"/>
          <w:lang w:val="de-CH"/>
        </w:rPr>
        <w:t>Bileam</w:t>
      </w:r>
      <w:proofErr w:type="spellEnd"/>
      <w:r w:rsidRPr="00832B65">
        <w:rPr>
          <w:rFonts w:ascii="Arial" w:hAnsi="Arial"/>
          <w:sz w:val="22"/>
          <w:szCs w:val="22"/>
          <w:lang w:val="de-CH"/>
        </w:rPr>
        <w:t xml:space="preserve"> mit seinem Esel zeigt: Gott warnte </w:t>
      </w:r>
      <w:proofErr w:type="spellStart"/>
      <w:r w:rsidRPr="00832B65">
        <w:rPr>
          <w:rFonts w:ascii="Arial" w:hAnsi="Arial"/>
          <w:sz w:val="22"/>
          <w:szCs w:val="22"/>
          <w:lang w:val="de-CH"/>
        </w:rPr>
        <w:t>Bileam</w:t>
      </w:r>
      <w:proofErr w:type="spellEnd"/>
      <w:r w:rsidRPr="00832B65">
        <w:rPr>
          <w:rFonts w:ascii="Arial" w:hAnsi="Arial"/>
          <w:sz w:val="22"/>
          <w:szCs w:val="22"/>
          <w:lang w:val="de-CH"/>
        </w:rPr>
        <w:t xml:space="preserve">, Israel zu verfluchen, und als </w:t>
      </w:r>
      <w:proofErr w:type="spellStart"/>
      <w:r w:rsidRPr="00832B65">
        <w:rPr>
          <w:rFonts w:ascii="Arial" w:hAnsi="Arial"/>
          <w:sz w:val="22"/>
          <w:szCs w:val="22"/>
          <w:lang w:val="de-CH"/>
        </w:rPr>
        <w:t>Bileam</w:t>
      </w:r>
      <w:proofErr w:type="spellEnd"/>
      <w:r w:rsidRPr="00832B65">
        <w:rPr>
          <w:rFonts w:ascii="Arial" w:hAnsi="Arial"/>
          <w:sz w:val="22"/>
          <w:szCs w:val="22"/>
          <w:lang w:val="de-CH"/>
        </w:rPr>
        <w:t xml:space="preserve"> dennoch sich aufmachte, versperrte ein Engel den Weg. Der Esel bockte, </w:t>
      </w:r>
      <w:proofErr w:type="spellStart"/>
      <w:r w:rsidRPr="00832B65">
        <w:rPr>
          <w:rFonts w:ascii="Arial" w:hAnsi="Arial"/>
          <w:sz w:val="22"/>
          <w:szCs w:val="22"/>
          <w:lang w:val="de-CH"/>
        </w:rPr>
        <w:t>Bileam</w:t>
      </w:r>
      <w:proofErr w:type="spellEnd"/>
      <w:r w:rsidRPr="00832B65">
        <w:rPr>
          <w:rFonts w:ascii="Arial" w:hAnsi="Arial"/>
          <w:sz w:val="22"/>
          <w:szCs w:val="22"/>
          <w:lang w:val="de-CH"/>
        </w:rPr>
        <w:t xml:space="preserve"> schlug, Gott gab dem Esel die Gabe, sich in der Menschensprache zu beklagen: kluger, nicht dummer Esel. Dass der Esel in der Weihnachtsgeschichte und bei der Flucht von Maria und Joseph nach Ägypten eine Rolle spielt und dementsprechend in unzähligen Gemälde vorkommt, dürfte bekannt sein. Ferdinand Hodler schliesslich malte verschiedene Varianten der Fabel von Müller, Sohn und Esel</w:t>
      </w:r>
      <w:r w:rsidR="00C663B1">
        <w:rPr>
          <w:rFonts w:ascii="Arial" w:hAnsi="Arial"/>
          <w:sz w:val="22"/>
          <w:szCs w:val="22"/>
          <w:lang w:val="de-CH"/>
        </w:rPr>
        <w:t>.</w:t>
      </w:r>
      <w:r>
        <w:rPr>
          <w:rFonts w:ascii="Arial" w:hAnsi="Arial"/>
          <w:sz w:val="22"/>
          <w:szCs w:val="22"/>
          <w:lang w:val="de-CH"/>
        </w:rPr>
        <w:t xml:space="preserve"> </w:t>
      </w:r>
      <w:bookmarkStart w:id="0" w:name="_GoBack"/>
      <w:bookmarkEnd w:id="0"/>
    </w:p>
    <w:p w14:paraId="1F2B68B2" w14:textId="77777777" w:rsidR="002C7945" w:rsidRPr="00832B65" w:rsidRDefault="002C7945" w:rsidP="00351B29">
      <w:pPr>
        <w:spacing w:line="276" w:lineRule="auto"/>
        <w:jc w:val="both"/>
        <w:rPr>
          <w:rFonts w:ascii="Arial" w:hAnsi="Arial"/>
          <w:sz w:val="22"/>
          <w:szCs w:val="22"/>
          <w:lang w:val="de-CH"/>
        </w:rPr>
      </w:pPr>
    </w:p>
    <w:p w14:paraId="5F5C3F97" w14:textId="77777777" w:rsidR="005379FB" w:rsidRPr="00832B65" w:rsidRDefault="00FD56EC" w:rsidP="00351B29">
      <w:pPr>
        <w:spacing w:line="276" w:lineRule="auto"/>
        <w:jc w:val="both"/>
        <w:rPr>
          <w:rFonts w:ascii="Arial" w:hAnsi="Arial"/>
          <w:sz w:val="22"/>
          <w:szCs w:val="22"/>
          <w:lang w:val="de-CH"/>
        </w:rPr>
      </w:pPr>
      <w:r w:rsidRPr="00832B65">
        <w:rPr>
          <w:rFonts w:ascii="Arial" w:hAnsi="Arial"/>
          <w:sz w:val="22"/>
          <w:szCs w:val="22"/>
          <w:lang w:val="de-CH"/>
        </w:rPr>
        <w:t>Di</w:t>
      </w:r>
      <w:r w:rsidR="00351B29">
        <w:rPr>
          <w:rFonts w:ascii="Arial" w:hAnsi="Arial"/>
          <w:sz w:val="22"/>
          <w:szCs w:val="22"/>
          <w:lang w:val="de-CH"/>
        </w:rPr>
        <w:t>e Eselsglockenkleinskulptur von</w:t>
      </w:r>
      <w:r w:rsidRPr="00832B65">
        <w:rPr>
          <w:rFonts w:ascii="Arial" w:hAnsi="Arial"/>
          <w:sz w:val="22"/>
          <w:szCs w:val="22"/>
          <w:lang w:val="de-CH"/>
        </w:rPr>
        <w:t xml:space="preserve"> Josef Loretan ist nicht das erste Objekt dieser Art des aus dem Wallis stammenden, in Bern lebenden und lehrenden Künstlers. So hat er beispielsweise, es </w:t>
      </w:r>
      <w:r w:rsidR="00515C4A" w:rsidRPr="005B1384">
        <w:rPr>
          <w:rFonts w:ascii="Arial" w:hAnsi="Arial"/>
          <w:sz w:val="22"/>
          <w:szCs w:val="22"/>
          <w:lang w:val="de-CH"/>
        </w:rPr>
        <w:t xml:space="preserve">ist </w:t>
      </w:r>
      <w:r w:rsidRPr="00832B65">
        <w:rPr>
          <w:rFonts w:ascii="Arial" w:hAnsi="Arial"/>
          <w:sz w:val="22"/>
          <w:szCs w:val="22"/>
          <w:lang w:val="de-CH"/>
        </w:rPr>
        <w:t>schon fast zehn Jahre her</w:t>
      </w:r>
      <w:r w:rsidR="002D1BBA" w:rsidRPr="00832B65">
        <w:rPr>
          <w:rFonts w:ascii="Arial" w:hAnsi="Arial"/>
          <w:sz w:val="22"/>
          <w:szCs w:val="22"/>
          <w:lang w:val="de-CH"/>
        </w:rPr>
        <w:t>, die Silhouette der Mischabelgruppe zu einer spiegelnden Kuhglocke geformt. Diese wurde während eines ganzen Sommers von einer Kuh auf einer Oberwalliser Alp getragen.</w:t>
      </w:r>
      <w:r w:rsidR="00D5134A" w:rsidRPr="00832B65">
        <w:rPr>
          <w:rFonts w:ascii="Arial" w:hAnsi="Arial"/>
          <w:sz w:val="22"/>
          <w:szCs w:val="22"/>
          <w:lang w:val="de-CH"/>
        </w:rPr>
        <w:t xml:space="preserve"> Derart schafft Loretan in den Spiegelungen eine neue Art von Landschaftskunst oder, mit den mobilen Silhouetten der Glocken, bewegliche Land Art.</w:t>
      </w:r>
    </w:p>
    <w:p w14:paraId="71007645" w14:textId="77777777" w:rsidR="009A1EAA" w:rsidRDefault="009A1EAA" w:rsidP="00351B29">
      <w:pPr>
        <w:spacing w:line="276" w:lineRule="auto"/>
        <w:jc w:val="both"/>
        <w:rPr>
          <w:rFonts w:ascii="Arial" w:hAnsi="Arial"/>
          <w:sz w:val="22"/>
          <w:szCs w:val="22"/>
          <w:lang w:val="de-CH"/>
        </w:rPr>
      </w:pPr>
    </w:p>
    <w:p w14:paraId="005033EC" w14:textId="3E442491" w:rsidR="00351B29" w:rsidRDefault="00351B29" w:rsidP="00351B29">
      <w:pPr>
        <w:spacing w:line="276" w:lineRule="auto"/>
        <w:jc w:val="both"/>
        <w:rPr>
          <w:rFonts w:ascii="Arial" w:hAnsi="Arial"/>
          <w:sz w:val="22"/>
          <w:szCs w:val="22"/>
          <w:lang w:val="de-CH"/>
        </w:rPr>
      </w:pPr>
      <w:r>
        <w:rPr>
          <w:rFonts w:ascii="Arial" w:hAnsi="Arial"/>
          <w:sz w:val="22"/>
          <w:szCs w:val="22"/>
          <w:lang w:val="de-CH"/>
        </w:rPr>
        <w:t>(Konrad Tobler, November 2017)</w:t>
      </w:r>
    </w:p>
    <w:p w14:paraId="1FE4A254" w14:textId="77777777" w:rsidR="00515C4A" w:rsidRDefault="00515C4A" w:rsidP="00351B29">
      <w:pPr>
        <w:spacing w:line="276" w:lineRule="auto"/>
        <w:jc w:val="both"/>
        <w:rPr>
          <w:rFonts w:ascii="Arial" w:hAnsi="Arial"/>
          <w:sz w:val="22"/>
          <w:szCs w:val="22"/>
          <w:lang w:val="de-CH"/>
        </w:rPr>
      </w:pPr>
    </w:p>
    <w:p w14:paraId="22E1D03A" w14:textId="58F938E6" w:rsidR="00D85099" w:rsidRPr="00351B29" w:rsidRDefault="00D85099" w:rsidP="009A1EAA">
      <w:pPr>
        <w:spacing w:line="276" w:lineRule="auto"/>
        <w:rPr>
          <w:rFonts w:ascii="Arial" w:hAnsi="Arial"/>
          <w:sz w:val="18"/>
          <w:szCs w:val="18"/>
        </w:rPr>
      </w:pPr>
    </w:p>
    <w:sectPr w:rsidR="00D85099" w:rsidRPr="00351B29" w:rsidSect="0014702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397"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38842" w14:textId="77777777" w:rsidR="005B1384" w:rsidRDefault="005B1384" w:rsidP="005B1384">
      <w:r>
        <w:separator/>
      </w:r>
    </w:p>
  </w:endnote>
  <w:endnote w:type="continuationSeparator" w:id="0">
    <w:p w14:paraId="5E9AE5D7" w14:textId="77777777" w:rsidR="005B1384" w:rsidRDefault="005B1384" w:rsidP="005B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A8D17" w14:textId="77777777" w:rsidR="009553DA" w:rsidRDefault="009553DA">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49549" w14:textId="77777777" w:rsidR="009553DA" w:rsidRDefault="009553DA">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2528A" w14:textId="77777777" w:rsidR="009553DA" w:rsidRDefault="009553DA">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D90CF" w14:textId="77777777" w:rsidR="005B1384" w:rsidRDefault="005B1384" w:rsidP="005B1384">
      <w:r>
        <w:separator/>
      </w:r>
    </w:p>
  </w:footnote>
  <w:footnote w:type="continuationSeparator" w:id="0">
    <w:p w14:paraId="1DC80F2B" w14:textId="77777777" w:rsidR="005B1384" w:rsidRDefault="005B1384" w:rsidP="005B13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D740" w14:textId="567DD63C" w:rsidR="0014702A" w:rsidRDefault="0014702A">
    <w:pPr>
      <w:pStyle w:val="Kopfzeile"/>
    </w:pPr>
    <w:r>
      <w:ptab w:relativeTo="margin" w:alignment="center" w:leader="none"/>
    </w:r>
    <w:r>
      <w:ptab w:relativeTo="margin" w:alignment="right" w:leader="none"/>
    </w:r>
    <w:proofErr w:type="spellStart"/>
    <w:r w:rsidR="009553DA" w:rsidRPr="0014702A">
      <w:rPr>
        <w:sz w:val="20"/>
        <w:szCs w:val="20"/>
      </w:rPr>
      <w:t>www.felix-projekt.ch</w:t>
    </w:r>
    <w:proofErr w:type="spellEnd"/>
    <w:r w:rsidR="009553DA">
      <w:rPr>
        <w:sz w:val="20"/>
        <w:szCs w:val="20"/>
      </w:rPr>
      <w:t xml:space="preserve"> </w:t>
    </w:r>
  </w:p>
  <w:p w14:paraId="27C38777" w14:textId="77777777" w:rsidR="005B1384" w:rsidRDefault="005B1384">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FF6E" w14:textId="3E182071" w:rsidR="0014702A" w:rsidRPr="0014702A" w:rsidRDefault="0014702A">
    <w:pPr>
      <w:pStyle w:val="Kopfzeile"/>
      <w:rPr>
        <w:sz w:val="20"/>
        <w:szCs w:val="20"/>
      </w:rPr>
    </w:pPr>
    <w:r w:rsidRPr="0014702A">
      <w:rPr>
        <w:sz w:val="20"/>
        <w:szCs w:val="20"/>
      </w:rPr>
      <w:ptab w:relativeTo="margin" w:alignment="center" w:leader="none"/>
    </w:r>
    <w:r w:rsidRPr="0014702A">
      <w:rPr>
        <w:sz w:val="20"/>
        <w:szCs w:val="20"/>
      </w:rPr>
      <w:ptab w:relativeTo="margin" w:alignment="right" w:leader="none"/>
    </w:r>
    <w:proofErr w:type="spellStart"/>
    <w:r w:rsidRPr="0014702A">
      <w:rPr>
        <w:sz w:val="20"/>
        <w:szCs w:val="20"/>
      </w:rPr>
      <w:t>www.felix-projekt.ch</w:t>
    </w:r>
    <w:proofErr w:type="spellEnd"/>
  </w:p>
  <w:p w14:paraId="4D190BE7" w14:textId="77777777" w:rsidR="005B1384" w:rsidRDefault="005B1384" w:rsidP="005B1384">
    <w:pPr>
      <w:pStyle w:val="Kopfzeile"/>
      <w:tabs>
        <w:tab w:val="center" w:pos="709"/>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B512B" w14:textId="77777777" w:rsidR="009553DA" w:rsidRDefault="009553D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BAA"/>
    <w:multiLevelType w:val="hybridMultilevel"/>
    <w:tmpl w:val="FBB26284"/>
    <w:lvl w:ilvl="0" w:tplc="E2D0F216">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5B93E62"/>
    <w:multiLevelType w:val="hybridMultilevel"/>
    <w:tmpl w:val="79B4801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64405A6"/>
    <w:multiLevelType w:val="hybridMultilevel"/>
    <w:tmpl w:val="748EEF1E"/>
    <w:lvl w:ilvl="0" w:tplc="135AE78A">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9"/>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E7"/>
    <w:rsid w:val="00087644"/>
    <w:rsid w:val="0014702A"/>
    <w:rsid w:val="002670E7"/>
    <w:rsid w:val="002C2555"/>
    <w:rsid w:val="002C7945"/>
    <w:rsid w:val="002D1BBA"/>
    <w:rsid w:val="002E7AB7"/>
    <w:rsid w:val="00351B29"/>
    <w:rsid w:val="00352EAB"/>
    <w:rsid w:val="003C7F67"/>
    <w:rsid w:val="004F5842"/>
    <w:rsid w:val="00512708"/>
    <w:rsid w:val="00515C4A"/>
    <w:rsid w:val="005379FB"/>
    <w:rsid w:val="005B1384"/>
    <w:rsid w:val="005F1D7F"/>
    <w:rsid w:val="00614BE1"/>
    <w:rsid w:val="00767853"/>
    <w:rsid w:val="00832B65"/>
    <w:rsid w:val="008A26BD"/>
    <w:rsid w:val="009553DA"/>
    <w:rsid w:val="00967D1C"/>
    <w:rsid w:val="009A1EAA"/>
    <w:rsid w:val="00B464CA"/>
    <w:rsid w:val="00B74CE8"/>
    <w:rsid w:val="00C663B1"/>
    <w:rsid w:val="00C747EF"/>
    <w:rsid w:val="00C86A52"/>
    <w:rsid w:val="00D5134A"/>
    <w:rsid w:val="00D85099"/>
    <w:rsid w:val="00E917CA"/>
    <w:rsid w:val="00F55E75"/>
    <w:rsid w:val="00F71F3F"/>
    <w:rsid w:val="00FC0992"/>
    <w:rsid w:val="00FD56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FD2C2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C7945"/>
    <w:rPr>
      <w:color w:val="0563C1" w:themeColor="hyperlink"/>
      <w:u w:val="single"/>
    </w:rPr>
  </w:style>
  <w:style w:type="paragraph" w:styleId="Listenabsatz">
    <w:name w:val="List Paragraph"/>
    <w:basedOn w:val="Standard"/>
    <w:uiPriority w:val="34"/>
    <w:qFormat/>
    <w:rsid w:val="00FD56EC"/>
    <w:pPr>
      <w:ind w:left="720"/>
      <w:contextualSpacing/>
    </w:pPr>
  </w:style>
  <w:style w:type="paragraph" w:customStyle="1" w:styleId="p1">
    <w:name w:val="p1"/>
    <w:basedOn w:val="Standard"/>
    <w:rsid w:val="005379FB"/>
    <w:pPr>
      <w:shd w:val="clear" w:color="auto" w:fill="FFFFFF"/>
    </w:pPr>
    <w:rPr>
      <w:rFonts w:ascii="Helvetica" w:hAnsi="Helvetica" w:cs="Times New Roman"/>
      <w:color w:val="333333"/>
      <w:lang w:eastAsia="de-DE"/>
    </w:rPr>
  </w:style>
  <w:style w:type="paragraph" w:customStyle="1" w:styleId="p2">
    <w:name w:val="p2"/>
    <w:basedOn w:val="Standard"/>
    <w:rsid w:val="005379FB"/>
    <w:pPr>
      <w:shd w:val="clear" w:color="auto" w:fill="FFFFFF"/>
      <w:spacing w:after="480"/>
      <w:ind w:left="480" w:hanging="480"/>
    </w:pPr>
    <w:rPr>
      <w:rFonts w:ascii="Helvetica" w:hAnsi="Helvetica" w:cs="Times New Roman"/>
      <w:color w:val="333333"/>
      <w:lang w:eastAsia="de-DE"/>
    </w:rPr>
  </w:style>
  <w:style w:type="character" w:customStyle="1" w:styleId="s1">
    <w:name w:val="s1"/>
    <w:basedOn w:val="Absatzstandardschriftart"/>
    <w:rsid w:val="005379FB"/>
  </w:style>
  <w:style w:type="character" w:customStyle="1" w:styleId="apple-converted-space">
    <w:name w:val="apple-converted-space"/>
    <w:basedOn w:val="Absatzstandardschriftart"/>
    <w:rsid w:val="005379FB"/>
  </w:style>
  <w:style w:type="paragraph" w:styleId="Sprechblasentext">
    <w:name w:val="Balloon Text"/>
    <w:basedOn w:val="Standard"/>
    <w:link w:val="SprechblasentextZeichen"/>
    <w:uiPriority w:val="99"/>
    <w:semiHidden/>
    <w:unhideWhenUsed/>
    <w:rsid w:val="00832B6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32B65"/>
    <w:rPr>
      <w:rFonts w:ascii="Lucida Grande" w:hAnsi="Lucida Grande" w:cs="Lucida Grande"/>
      <w:sz w:val="18"/>
      <w:szCs w:val="18"/>
    </w:rPr>
  </w:style>
  <w:style w:type="paragraph" w:styleId="Kopfzeile">
    <w:name w:val="header"/>
    <w:basedOn w:val="Standard"/>
    <w:link w:val="KopfzeileZeichen"/>
    <w:uiPriority w:val="99"/>
    <w:unhideWhenUsed/>
    <w:rsid w:val="005B1384"/>
    <w:pPr>
      <w:tabs>
        <w:tab w:val="center" w:pos="4536"/>
        <w:tab w:val="right" w:pos="9072"/>
      </w:tabs>
    </w:pPr>
  </w:style>
  <w:style w:type="character" w:customStyle="1" w:styleId="KopfzeileZeichen">
    <w:name w:val="Kopfzeile Zeichen"/>
    <w:basedOn w:val="Absatzstandardschriftart"/>
    <w:link w:val="Kopfzeile"/>
    <w:uiPriority w:val="99"/>
    <w:rsid w:val="005B1384"/>
  </w:style>
  <w:style w:type="paragraph" w:styleId="Fuzeile">
    <w:name w:val="footer"/>
    <w:basedOn w:val="Standard"/>
    <w:link w:val="FuzeileZeichen"/>
    <w:uiPriority w:val="99"/>
    <w:unhideWhenUsed/>
    <w:rsid w:val="005B1384"/>
    <w:pPr>
      <w:tabs>
        <w:tab w:val="center" w:pos="4536"/>
        <w:tab w:val="right" w:pos="9072"/>
      </w:tabs>
    </w:pPr>
  </w:style>
  <w:style w:type="character" w:customStyle="1" w:styleId="FuzeileZeichen">
    <w:name w:val="Fußzeile Zeichen"/>
    <w:basedOn w:val="Absatzstandardschriftart"/>
    <w:link w:val="Fuzeile"/>
    <w:uiPriority w:val="99"/>
    <w:rsid w:val="005B1384"/>
  </w:style>
  <w:style w:type="paragraph" w:styleId="KeinLeerraum">
    <w:name w:val="No Spacing"/>
    <w:link w:val="KeinLeerraumZeichen"/>
    <w:qFormat/>
    <w:rsid w:val="005B1384"/>
    <w:rPr>
      <w:rFonts w:ascii="PMingLiU" w:eastAsiaTheme="minorEastAsia" w:hAnsi="PMingLiU"/>
      <w:sz w:val="22"/>
      <w:szCs w:val="22"/>
      <w:lang w:val="de-CH" w:eastAsia="de-DE"/>
    </w:rPr>
  </w:style>
  <w:style w:type="character" w:customStyle="1" w:styleId="KeinLeerraumZeichen">
    <w:name w:val="Kein Leerraum Zeichen"/>
    <w:basedOn w:val="Absatzstandardschriftart"/>
    <w:link w:val="KeinLeerraum"/>
    <w:rsid w:val="005B1384"/>
    <w:rPr>
      <w:rFonts w:ascii="PMingLiU" w:eastAsiaTheme="minorEastAsia" w:hAnsi="PMingLiU"/>
      <w:sz w:val="22"/>
      <w:szCs w:val="22"/>
      <w:lang w:val="de-CH" w:eastAsia="de-DE"/>
    </w:rPr>
  </w:style>
  <w:style w:type="table" w:styleId="HelleSchattierung-Akzent1">
    <w:name w:val="Light Shading Accent 1"/>
    <w:basedOn w:val="NormaleTabelle"/>
    <w:uiPriority w:val="60"/>
    <w:rsid w:val="005B1384"/>
    <w:rPr>
      <w:rFonts w:eastAsiaTheme="minorEastAsia"/>
      <w:color w:val="2F5496" w:themeColor="accent1" w:themeShade="BF"/>
      <w:sz w:val="22"/>
      <w:szCs w:val="22"/>
      <w:lang w:val="de-CH" w:eastAsia="de-D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C7945"/>
    <w:rPr>
      <w:color w:val="0563C1" w:themeColor="hyperlink"/>
      <w:u w:val="single"/>
    </w:rPr>
  </w:style>
  <w:style w:type="paragraph" w:styleId="Listenabsatz">
    <w:name w:val="List Paragraph"/>
    <w:basedOn w:val="Standard"/>
    <w:uiPriority w:val="34"/>
    <w:qFormat/>
    <w:rsid w:val="00FD56EC"/>
    <w:pPr>
      <w:ind w:left="720"/>
      <w:contextualSpacing/>
    </w:pPr>
  </w:style>
  <w:style w:type="paragraph" w:customStyle="1" w:styleId="p1">
    <w:name w:val="p1"/>
    <w:basedOn w:val="Standard"/>
    <w:rsid w:val="005379FB"/>
    <w:pPr>
      <w:shd w:val="clear" w:color="auto" w:fill="FFFFFF"/>
    </w:pPr>
    <w:rPr>
      <w:rFonts w:ascii="Helvetica" w:hAnsi="Helvetica" w:cs="Times New Roman"/>
      <w:color w:val="333333"/>
      <w:lang w:eastAsia="de-DE"/>
    </w:rPr>
  </w:style>
  <w:style w:type="paragraph" w:customStyle="1" w:styleId="p2">
    <w:name w:val="p2"/>
    <w:basedOn w:val="Standard"/>
    <w:rsid w:val="005379FB"/>
    <w:pPr>
      <w:shd w:val="clear" w:color="auto" w:fill="FFFFFF"/>
      <w:spacing w:after="480"/>
      <w:ind w:left="480" w:hanging="480"/>
    </w:pPr>
    <w:rPr>
      <w:rFonts w:ascii="Helvetica" w:hAnsi="Helvetica" w:cs="Times New Roman"/>
      <w:color w:val="333333"/>
      <w:lang w:eastAsia="de-DE"/>
    </w:rPr>
  </w:style>
  <w:style w:type="character" w:customStyle="1" w:styleId="s1">
    <w:name w:val="s1"/>
    <w:basedOn w:val="Absatzstandardschriftart"/>
    <w:rsid w:val="005379FB"/>
  </w:style>
  <w:style w:type="character" w:customStyle="1" w:styleId="apple-converted-space">
    <w:name w:val="apple-converted-space"/>
    <w:basedOn w:val="Absatzstandardschriftart"/>
    <w:rsid w:val="005379FB"/>
  </w:style>
  <w:style w:type="paragraph" w:styleId="Sprechblasentext">
    <w:name w:val="Balloon Text"/>
    <w:basedOn w:val="Standard"/>
    <w:link w:val="SprechblasentextZeichen"/>
    <w:uiPriority w:val="99"/>
    <w:semiHidden/>
    <w:unhideWhenUsed/>
    <w:rsid w:val="00832B6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32B65"/>
    <w:rPr>
      <w:rFonts w:ascii="Lucida Grande" w:hAnsi="Lucida Grande" w:cs="Lucida Grande"/>
      <w:sz w:val="18"/>
      <w:szCs w:val="18"/>
    </w:rPr>
  </w:style>
  <w:style w:type="paragraph" w:styleId="Kopfzeile">
    <w:name w:val="header"/>
    <w:basedOn w:val="Standard"/>
    <w:link w:val="KopfzeileZeichen"/>
    <w:uiPriority w:val="99"/>
    <w:unhideWhenUsed/>
    <w:rsid w:val="005B1384"/>
    <w:pPr>
      <w:tabs>
        <w:tab w:val="center" w:pos="4536"/>
        <w:tab w:val="right" w:pos="9072"/>
      </w:tabs>
    </w:pPr>
  </w:style>
  <w:style w:type="character" w:customStyle="1" w:styleId="KopfzeileZeichen">
    <w:name w:val="Kopfzeile Zeichen"/>
    <w:basedOn w:val="Absatzstandardschriftart"/>
    <w:link w:val="Kopfzeile"/>
    <w:uiPriority w:val="99"/>
    <w:rsid w:val="005B1384"/>
  </w:style>
  <w:style w:type="paragraph" w:styleId="Fuzeile">
    <w:name w:val="footer"/>
    <w:basedOn w:val="Standard"/>
    <w:link w:val="FuzeileZeichen"/>
    <w:uiPriority w:val="99"/>
    <w:unhideWhenUsed/>
    <w:rsid w:val="005B1384"/>
    <w:pPr>
      <w:tabs>
        <w:tab w:val="center" w:pos="4536"/>
        <w:tab w:val="right" w:pos="9072"/>
      </w:tabs>
    </w:pPr>
  </w:style>
  <w:style w:type="character" w:customStyle="1" w:styleId="FuzeileZeichen">
    <w:name w:val="Fußzeile Zeichen"/>
    <w:basedOn w:val="Absatzstandardschriftart"/>
    <w:link w:val="Fuzeile"/>
    <w:uiPriority w:val="99"/>
    <w:rsid w:val="005B1384"/>
  </w:style>
  <w:style w:type="paragraph" w:styleId="KeinLeerraum">
    <w:name w:val="No Spacing"/>
    <w:link w:val="KeinLeerraumZeichen"/>
    <w:qFormat/>
    <w:rsid w:val="005B1384"/>
    <w:rPr>
      <w:rFonts w:ascii="PMingLiU" w:eastAsiaTheme="minorEastAsia" w:hAnsi="PMingLiU"/>
      <w:sz w:val="22"/>
      <w:szCs w:val="22"/>
      <w:lang w:val="de-CH" w:eastAsia="de-DE"/>
    </w:rPr>
  </w:style>
  <w:style w:type="character" w:customStyle="1" w:styleId="KeinLeerraumZeichen">
    <w:name w:val="Kein Leerraum Zeichen"/>
    <w:basedOn w:val="Absatzstandardschriftart"/>
    <w:link w:val="KeinLeerraum"/>
    <w:rsid w:val="005B1384"/>
    <w:rPr>
      <w:rFonts w:ascii="PMingLiU" w:eastAsiaTheme="minorEastAsia" w:hAnsi="PMingLiU"/>
      <w:sz w:val="22"/>
      <w:szCs w:val="22"/>
      <w:lang w:val="de-CH" w:eastAsia="de-DE"/>
    </w:rPr>
  </w:style>
  <w:style w:type="table" w:styleId="HelleSchattierung-Akzent1">
    <w:name w:val="Light Shading Accent 1"/>
    <w:basedOn w:val="NormaleTabelle"/>
    <w:uiPriority w:val="60"/>
    <w:rsid w:val="005B1384"/>
    <w:rPr>
      <w:rFonts w:eastAsiaTheme="minorEastAsia"/>
      <w:color w:val="2F5496" w:themeColor="accent1" w:themeShade="BF"/>
      <w:sz w:val="22"/>
      <w:szCs w:val="22"/>
      <w:lang w:val="de-CH" w:eastAsia="de-D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06076">
      <w:bodyDiv w:val="1"/>
      <w:marLeft w:val="0"/>
      <w:marRight w:val="0"/>
      <w:marTop w:val="0"/>
      <w:marBottom w:val="0"/>
      <w:divBdr>
        <w:top w:val="none" w:sz="0" w:space="0" w:color="auto"/>
        <w:left w:val="none" w:sz="0" w:space="0" w:color="auto"/>
        <w:bottom w:val="none" w:sz="0" w:space="0" w:color="auto"/>
        <w:right w:val="none" w:sz="0" w:space="0" w:color="auto"/>
      </w:divBdr>
    </w:div>
    <w:div w:id="20507654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2809</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www.felix-projekt.ch</dc:title>
  <dc:subject/>
  <dc:creator>Konrad Tobler</dc:creator>
  <cp:keywords/>
  <dc:description/>
  <cp:lastModifiedBy>HKB BFH</cp:lastModifiedBy>
  <cp:revision>3</cp:revision>
  <cp:lastPrinted>2017-11-27T12:09:00Z</cp:lastPrinted>
  <dcterms:created xsi:type="dcterms:W3CDTF">2017-12-11T15:24:00Z</dcterms:created>
  <dcterms:modified xsi:type="dcterms:W3CDTF">2017-12-11T15:25:00Z</dcterms:modified>
</cp:coreProperties>
</file>