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1D01" w14:textId="77777777" w:rsidR="000E294E" w:rsidRDefault="000E294E" w:rsidP="000E294E">
      <w:pPr>
        <w:ind w:left="567"/>
        <w:jc w:val="both"/>
        <w:rPr>
          <w:rFonts w:ascii="Univers Condensed" w:hAnsi="Univers Condensed"/>
          <w:b/>
          <w:bCs/>
          <w:szCs w:val="22"/>
          <w:lang w:val="fr-CH"/>
        </w:rPr>
      </w:pPr>
      <w:proofErr w:type="spellStart"/>
      <w:r>
        <w:rPr>
          <w:rFonts w:ascii="Univers Condensed" w:hAnsi="Univers Condensed"/>
          <w:b/>
          <w:bCs/>
          <w:szCs w:val="22"/>
          <w:lang w:val="fr-CH"/>
        </w:rPr>
        <w:t>Philipp</w:t>
      </w:r>
      <w:proofErr w:type="spellEnd"/>
      <w:r>
        <w:rPr>
          <w:rFonts w:ascii="Univers Condensed" w:hAnsi="Univers Condensed"/>
          <w:b/>
          <w:bCs/>
          <w:szCs w:val="22"/>
          <w:lang w:val="fr-CH"/>
        </w:rPr>
        <w:t xml:space="preserve"> Heinrich </w:t>
      </w:r>
      <w:proofErr w:type="spellStart"/>
      <w:r>
        <w:rPr>
          <w:rFonts w:ascii="Univers Condensed" w:hAnsi="Univers Condensed"/>
          <w:b/>
          <w:bCs/>
          <w:szCs w:val="22"/>
          <w:lang w:val="fr-CH"/>
        </w:rPr>
        <w:t>Erlebach</w:t>
      </w:r>
      <w:proofErr w:type="spellEnd"/>
      <w:r>
        <w:rPr>
          <w:rFonts w:ascii="Univers Condensed" w:hAnsi="Univers Condensed"/>
          <w:b/>
          <w:bCs/>
          <w:szCs w:val="22"/>
          <w:lang w:val="fr-CH"/>
        </w:rPr>
        <w:t xml:space="preserve"> (1657-1714)</w:t>
      </w:r>
    </w:p>
    <w:p w14:paraId="6750823B" w14:textId="77777777" w:rsidR="000E294E" w:rsidRDefault="000E294E" w:rsidP="000E294E">
      <w:pPr>
        <w:ind w:left="567"/>
        <w:jc w:val="both"/>
        <w:rPr>
          <w:rFonts w:ascii="Univers Condensed" w:hAnsi="Univers Condensed"/>
          <w:b/>
          <w:bCs/>
          <w:szCs w:val="22"/>
          <w:lang w:val="fr-CH"/>
        </w:rPr>
      </w:pPr>
    </w:p>
    <w:p w14:paraId="16A10D98" w14:textId="77777777" w:rsidR="000E294E" w:rsidRDefault="000E294E" w:rsidP="000E294E">
      <w:pPr>
        <w:ind w:left="567"/>
        <w:jc w:val="both"/>
        <w:rPr>
          <w:rFonts w:ascii="Univers Condensed" w:hAnsi="Univers Condensed"/>
          <w:szCs w:val="22"/>
          <w:lang w:val="fr-CH"/>
        </w:rPr>
      </w:pPr>
      <w:r w:rsidRPr="005F6527">
        <w:rPr>
          <w:rFonts w:ascii="Univers Condensed" w:hAnsi="Univers Condensed"/>
          <w:szCs w:val="22"/>
          <w:lang w:val="fr-CH"/>
        </w:rPr>
        <w:t xml:space="preserve">Nous ne savons pas grand-chose </w:t>
      </w:r>
      <w:r>
        <w:rPr>
          <w:rFonts w:ascii="Univers Condensed" w:hAnsi="Univers Condensed"/>
          <w:szCs w:val="22"/>
          <w:lang w:val="fr-CH"/>
        </w:rPr>
        <w:t>de la vie de ce musicien atypique et dont l’œuvre exceptionnel vient tout juste d’être redécouvert.</w:t>
      </w:r>
    </w:p>
    <w:p w14:paraId="3B9332DF" w14:textId="77777777" w:rsidR="000E294E" w:rsidRDefault="000E294E" w:rsidP="000E294E">
      <w:pPr>
        <w:ind w:left="567"/>
        <w:jc w:val="both"/>
        <w:rPr>
          <w:rFonts w:ascii="Univers Condensed" w:hAnsi="Univers Condensed"/>
          <w:szCs w:val="22"/>
          <w:lang w:val="fr-CH"/>
        </w:rPr>
      </w:pPr>
    </w:p>
    <w:p w14:paraId="191366C3" w14:textId="77777777" w:rsidR="000E294E" w:rsidRDefault="000E294E" w:rsidP="000E294E">
      <w:pPr>
        <w:ind w:left="567"/>
        <w:jc w:val="both"/>
        <w:rPr>
          <w:rFonts w:ascii="Univers Condensed" w:hAnsi="Univers Condensed"/>
          <w:szCs w:val="22"/>
          <w:lang w:val="fr-CH"/>
        </w:rPr>
      </w:pPr>
      <w:r>
        <w:rPr>
          <w:rFonts w:ascii="Univers Condensed" w:hAnsi="Univers Condensed"/>
          <w:szCs w:val="22"/>
          <w:lang w:val="fr-CH"/>
        </w:rPr>
        <w:t xml:space="preserve">Actif dès 1679 et jusqu’à sa mort à la cour des futurs princes impériaux de </w:t>
      </w:r>
      <w:proofErr w:type="spellStart"/>
      <w:r>
        <w:rPr>
          <w:rFonts w:ascii="Univers Condensed" w:hAnsi="Univers Condensed"/>
          <w:szCs w:val="22"/>
          <w:lang w:val="fr-CH"/>
        </w:rPr>
        <w:t>Schwarzburg</w:t>
      </w:r>
      <w:proofErr w:type="spellEnd"/>
      <w:r>
        <w:rPr>
          <w:rFonts w:ascii="Univers Condensed" w:hAnsi="Univers Condensed"/>
          <w:szCs w:val="22"/>
          <w:lang w:val="fr-CH"/>
        </w:rPr>
        <w:t xml:space="preserve">-Rudolstadt, capitale de la Thuringe, il ne quittera que rarement son lieu de travail, sauf pour de courtes visites dans d’autres cours de la région. </w:t>
      </w:r>
    </w:p>
    <w:p w14:paraId="185A00D6" w14:textId="77777777" w:rsidR="000E294E" w:rsidRDefault="000E294E" w:rsidP="000E294E">
      <w:pPr>
        <w:ind w:left="567"/>
        <w:jc w:val="both"/>
        <w:rPr>
          <w:rFonts w:ascii="Univers Condensed" w:hAnsi="Univers Condensed"/>
          <w:szCs w:val="22"/>
          <w:lang w:val="fr-CH"/>
        </w:rPr>
      </w:pPr>
    </w:p>
    <w:p w14:paraId="4FDEDBD8" w14:textId="77777777" w:rsidR="000E294E" w:rsidRDefault="000E294E" w:rsidP="000E294E">
      <w:pPr>
        <w:ind w:left="567"/>
        <w:jc w:val="both"/>
        <w:rPr>
          <w:rFonts w:ascii="Univers Condensed" w:hAnsi="Univers Condensed"/>
          <w:szCs w:val="22"/>
          <w:lang w:val="fr-CH"/>
        </w:rPr>
      </w:pPr>
      <w:r>
        <w:rPr>
          <w:rFonts w:ascii="Univers Condensed" w:hAnsi="Univers Condensed"/>
          <w:szCs w:val="22"/>
          <w:lang w:val="fr-CH"/>
        </w:rPr>
        <w:t xml:space="preserve">D’abord musicien et valet de chambre du comte, il occupera finalement dès 1681 la fonction de </w:t>
      </w:r>
      <w:proofErr w:type="spellStart"/>
      <w:r w:rsidRPr="005E6CD7">
        <w:rPr>
          <w:rFonts w:ascii="Univers Condensed" w:hAnsi="Univers Condensed"/>
          <w:i/>
          <w:iCs/>
          <w:szCs w:val="22"/>
          <w:lang w:val="fr-CH"/>
        </w:rPr>
        <w:t>Capellmeister</w:t>
      </w:r>
      <w:proofErr w:type="spellEnd"/>
      <w:r>
        <w:rPr>
          <w:rFonts w:ascii="Univers Condensed" w:hAnsi="Univers Condensed"/>
          <w:szCs w:val="22"/>
          <w:lang w:val="fr-CH"/>
        </w:rPr>
        <w:t xml:space="preserve">, ayant sous sa responsabilité l’organisation et les activités de la </w:t>
      </w:r>
      <w:proofErr w:type="spellStart"/>
      <w:r w:rsidRPr="005E6CD7">
        <w:rPr>
          <w:rFonts w:ascii="Univers Condensed" w:hAnsi="Univers Condensed"/>
          <w:i/>
          <w:iCs/>
          <w:szCs w:val="22"/>
          <w:lang w:val="fr-CH"/>
        </w:rPr>
        <w:t>Hofkapelle</w:t>
      </w:r>
      <w:proofErr w:type="spellEnd"/>
      <w:r>
        <w:rPr>
          <w:rFonts w:ascii="Univers Condensed" w:hAnsi="Univers Condensed"/>
          <w:szCs w:val="22"/>
          <w:lang w:val="fr-CH"/>
        </w:rPr>
        <w:t xml:space="preserve"> (chanteurs et instrumentistes), l’éducation des petits chanteurs, l’entretien des instruments, et surtout la composition et l’exécution de musiques pour toutes les occasions et dans tous les genres. La sédentarité de sa vie ne l’empêchera toutefois pas d’être en contact avec les musiques italiennes et françaises, ainsi qu’avec les premiers opéras allemands</w:t>
      </w:r>
    </w:p>
    <w:p w14:paraId="33A4DFF6" w14:textId="77777777" w:rsidR="000E294E" w:rsidRDefault="000E294E" w:rsidP="000E294E">
      <w:pPr>
        <w:ind w:left="567"/>
        <w:jc w:val="both"/>
        <w:rPr>
          <w:rFonts w:ascii="Univers Condensed" w:hAnsi="Univers Condensed"/>
          <w:szCs w:val="22"/>
          <w:lang w:val="fr-CH"/>
        </w:rPr>
      </w:pPr>
    </w:p>
    <w:p w14:paraId="5730A8D2" w14:textId="77777777" w:rsidR="000E294E" w:rsidRPr="005F6527" w:rsidRDefault="000E294E" w:rsidP="000E294E">
      <w:pPr>
        <w:ind w:left="567"/>
        <w:jc w:val="both"/>
        <w:rPr>
          <w:rFonts w:ascii="Univers Condensed" w:hAnsi="Univers Condensed"/>
          <w:szCs w:val="22"/>
          <w:lang w:val="fr-CH"/>
        </w:rPr>
      </w:pPr>
      <w:r>
        <w:rPr>
          <w:rFonts w:ascii="Univers Condensed" w:hAnsi="Univers Condensed"/>
          <w:szCs w:val="22"/>
          <w:lang w:val="fr-CH"/>
        </w:rPr>
        <w:t>Malheureusement, en raison d’un incendie survenu en 1735, seule une petite partie de l’œuvre d’</w:t>
      </w:r>
      <w:proofErr w:type="spellStart"/>
      <w:r>
        <w:rPr>
          <w:rFonts w:ascii="Univers Condensed" w:hAnsi="Univers Condensed"/>
          <w:szCs w:val="22"/>
          <w:lang w:val="fr-CH"/>
        </w:rPr>
        <w:t>Erlebach</w:t>
      </w:r>
      <w:proofErr w:type="spellEnd"/>
      <w:r>
        <w:rPr>
          <w:rFonts w:ascii="Univers Condensed" w:hAnsi="Univers Condensed"/>
          <w:szCs w:val="22"/>
          <w:lang w:val="fr-CH"/>
        </w:rPr>
        <w:t xml:space="preserve"> nous est parvenue, très morcelée.</w:t>
      </w:r>
    </w:p>
    <w:p w14:paraId="650D2842" w14:textId="77777777" w:rsidR="00074D74" w:rsidRDefault="00074D74"/>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49"/>
    <w:rsid w:val="00074D74"/>
    <w:rsid w:val="000E294E"/>
    <w:rsid w:val="00327D2D"/>
    <w:rsid w:val="0059066A"/>
    <w:rsid w:val="00AA55E7"/>
    <w:rsid w:val="00CD3B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5220"/>
  <w15:chartTrackingRefBased/>
  <w15:docId w15:val="{627219E1-96DE-4A5F-8888-28B15568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4E"/>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928</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cp:revision>
  <dcterms:created xsi:type="dcterms:W3CDTF">2021-12-22T12:32:00Z</dcterms:created>
  <dcterms:modified xsi:type="dcterms:W3CDTF">2021-12-22T12:32:00Z</dcterms:modified>
</cp:coreProperties>
</file>