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D808" w14:textId="77777777" w:rsidR="00DA5A61" w:rsidRPr="00F47CEC" w:rsidRDefault="00DA5A61" w:rsidP="00DA5A61">
      <w:pPr>
        <w:pStyle w:val="Sansinterligne"/>
        <w:ind w:left="567" w:right="57"/>
        <w:jc w:val="both"/>
        <w:rPr>
          <w:rFonts w:ascii="Univers Condensed" w:hAnsi="Univers Condensed" w:cstheme="minorHAnsi"/>
          <w:b/>
          <w:szCs w:val="22"/>
        </w:rPr>
      </w:pPr>
      <w:r w:rsidRPr="00F47CEC">
        <w:rPr>
          <w:rFonts w:ascii="Univers Condensed" w:hAnsi="Univers Condensed" w:cstheme="minorHAnsi"/>
          <w:b/>
          <w:szCs w:val="22"/>
        </w:rPr>
        <w:t>Vincent Dumestre</w:t>
      </w:r>
      <w:r>
        <w:rPr>
          <w:rFonts w:ascii="Univers Condensed" w:hAnsi="Univers Condensed" w:cstheme="minorHAnsi"/>
          <w:b/>
          <w:szCs w:val="22"/>
        </w:rPr>
        <w:t>, direction artistique</w:t>
      </w:r>
    </w:p>
    <w:p w14:paraId="18178652" w14:textId="77777777" w:rsidR="00DA5A61" w:rsidRPr="00F47CEC" w:rsidRDefault="00DA5A61" w:rsidP="00DA5A61">
      <w:pPr>
        <w:pStyle w:val="Sansinterligne"/>
        <w:ind w:left="567" w:right="57"/>
        <w:jc w:val="both"/>
        <w:rPr>
          <w:rFonts w:ascii="Univers Condensed" w:hAnsi="Univers Condensed" w:cstheme="minorHAnsi"/>
          <w:b/>
          <w:szCs w:val="22"/>
        </w:rPr>
      </w:pPr>
    </w:p>
    <w:p w14:paraId="5988C257" w14:textId="77777777" w:rsidR="00DA5A61" w:rsidRPr="00F47CEC" w:rsidRDefault="00DA5A61" w:rsidP="00DA5A61">
      <w:pPr>
        <w:pStyle w:val="Sansinterligne"/>
        <w:ind w:left="567" w:right="57"/>
        <w:jc w:val="both"/>
        <w:rPr>
          <w:rFonts w:ascii="Univers Condensed" w:hAnsi="Univers Condensed" w:cstheme="minorHAnsi"/>
          <w:szCs w:val="22"/>
        </w:rPr>
      </w:pPr>
      <w:r w:rsidRPr="00F47CEC">
        <w:rPr>
          <w:rFonts w:ascii="Univers Condensed" w:hAnsi="Univers Condensed" w:cstheme="minorHAnsi"/>
          <w:szCs w:val="22"/>
        </w:rPr>
        <w:t>Son goût prononcé pour les arts, son sens créatif de l’esthétique baroque, sa flamme d’explorateur et son goût de l’aventure collective l’incitent naturellement à défricher les répertoires des XVII</w:t>
      </w:r>
      <w:r w:rsidRPr="00F47CEC">
        <w:rPr>
          <w:rFonts w:ascii="Univers Condensed" w:hAnsi="Univers Condensed" w:cstheme="minorHAnsi"/>
          <w:szCs w:val="22"/>
          <w:vertAlign w:val="superscript"/>
        </w:rPr>
        <w:t>e</w:t>
      </w:r>
      <w:r w:rsidRPr="00F47CEC">
        <w:rPr>
          <w:rFonts w:ascii="Univers Condensed" w:hAnsi="Univers Condensed" w:cstheme="minorHAnsi"/>
          <w:szCs w:val="22"/>
        </w:rPr>
        <w:t xml:space="preserve"> et XVIII</w:t>
      </w:r>
      <w:r w:rsidRPr="00F47CEC">
        <w:rPr>
          <w:rFonts w:ascii="Univers Condensed" w:hAnsi="Univers Condensed" w:cstheme="minorHAnsi"/>
          <w:szCs w:val="22"/>
          <w:vertAlign w:val="superscript"/>
        </w:rPr>
        <w:t>e</w:t>
      </w:r>
      <w:r w:rsidRPr="00F47CEC">
        <w:rPr>
          <w:rFonts w:ascii="Univers Condensed" w:hAnsi="Univers Condensed" w:cstheme="minorHAnsi"/>
          <w:szCs w:val="22"/>
        </w:rPr>
        <w:t xml:space="preserve"> siècles et à créer un ensemble sur mesure. Avec son Poème Harmonique, Vincent Dumestre est aujourd’hui l’un des artisans les plus inventifs et polyvalents du renouveau baroque, embrassant direction d’orchestre, de chœur, de saison musicale, de concours et de festivals, sans rien lâcher de la pratique de ses instruments premiers, à cordes pincées.</w:t>
      </w:r>
    </w:p>
    <w:p w14:paraId="6E94798A" w14:textId="77777777" w:rsidR="00DA5A61" w:rsidRPr="00D13C8D" w:rsidRDefault="00DA5A61" w:rsidP="00DA5A61">
      <w:pPr>
        <w:pStyle w:val="Sansinterligne"/>
        <w:ind w:left="567" w:right="57"/>
        <w:jc w:val="both"/>
        <w:rPr>
          <w:rFonts w:ascii="Univers Condensed" w:hAnsi="Univers Condensed" w:cstheme="minorHAnsi"/>
          <w:sz w:val="8"/>
          <w:szCs w:val="8"/>
        </w:rPr>
      </w:pPr>
    </w:p>
    <w:p w14:paraId="51079F97" w14:textId="77777777" w:rsidR="00DA5A61" w:rsidRPr="00F47CEC" w:rsidRDefault="00DA5A61" w:rsidP="00DA5A61">
      <w:pPr>
        <w:pStyle w:val="Sansinterligne"/>
        <w:ind w:left="567" w:right="57"/>
        <w:jc w:val="both"/>
        <w:rPr>
          <w:rFonts w:ascii="Univers Condensed" w:hAnsi="Univers Condensed" w:cstheme="minorHAnsi"/>
          <w:szCs w:val="22"/>
        </w:rPr>
      </w:pPr>
      <w:r w:rsidRPr="00F47CEC">
        <w:rPr>
          <w:rFonts w:ascii="Univers Condensed" w:hAnsi="Univers Condensed" w:cstheme="minorHAnsi"/>
          <w:szCs w:val="22"/>
        </w:rPr>
        <w:t>Vincent Dumestre, n</w:t>
      </w:r>
      <w:r>
        <w:rPr>
          <w:rFonts w:ascii="Univers Condensed" w:hAnsi="Univers Condensed" w:cstheme="minorHAnsi"/>
          <w:szCs w:val="22"/>
        </w:rPr>
        <w:t xml:space="preserve">é en mai 1968, fait </w:t>
      </w:r>
      <w:r w:rsidRPr="00F47CEC">
        <w:rPr>
          <w:rFonts w:ascii="Univers Condensed" w:hAnsi="Univers Condensed" w:cstheme="minorHAnsi"/>
          <w:szCs w:val="22"/>
        </w:rPr>
        <w:t xml:space="preserve">ses premières armes en concert et au disque avec les pionniers qui œuvrèrent à découvrir, comprendre et ranimer ces musiques d’un autre temps. Sorti de l’École du Louvre (histoire de l’art) et de l’École normale de musique de Paris (guitare classique), il se forme au luth, à la guitare baroque et au théorbe avec Hopkinson Smith, Eugène Ferré et Rolf </w:t>
      </w:r>
      <w:proofErr w:type="spellStart"/>
      <w:r w:rsidRPr="00F47CEC">
        <w:rPr>
          <w:rFonts w:ascii="Univers Condensed" w:hAnsi="Univers Condensed" w:cstheme="minorHAnsi"/>
          <w:szCs w:val="22"/>
        </w:rPr>
        <w:t>Lislevand</w:t>
      </w:r>
      <w:proofErr w:type="spellEnd"/>
      <w:r w:rsidRPr="00F47CEC">
        <w:rPr>
          <w:rFonts w:ascii="Univers Condensed" w:hAnsi="Univers Condensed" w:cstheme="minorHAnsi"/>
          <w:szCs w:val="22"/>
        </w:rPr>
        <w:t xml:space="preserve">. Il intègre un temps le </w:t>
      </w:r>
      <w:proofErr w:type="spellStart"/>
      <w:r w:rsidRPr="00F47CEC">
        <w:rPr>
          <w:rFonts w:ascii="Univers Condensed" w:hAnsi="Univers Condensed" w:cstheme="minorHAnsi"/>
          <w:szCs w:val="22"/>
        </w:rPr>
        <w:t>Ricercar</w:t>
      </w:r>
      <w:proofErr w:type="spellEnd"/>
      <w:r w:rsidRPr="00F47CEC">
        <w:rPr>
          <w:rFonts w:ascii="Univers Condensed" w:hAnsi="Univers Condensed" w:cstheme="minorHAnsi"/>
          <w:szCs w:val="22"/>
        </w:rPr>
        <w:t xml:space="preserve"> Consort, La Grande Écurie &amp; La Chambre du Roy, </w:t>
      </w:r>
      <w:proofErr w:type="spellStart"/>
      <w:r w:rsidRPr="00F47CEC">
        <w:rPr>
          <w:rFonts w:ascii="Univers Condensed" w:hAnsi="Univers Condensed" w:cstheme="minorHAnsi"/>
          <w:szCs w:val="22"/>
        </w:rPr>
        <w:t>Hespèrion</w:t>
      </w:r>
      <w:proofErr w:type="spellEnd"/>
      <w:r w:rsidRPr="00F47CEC">
        <w:rPr>
          <w:rFonts w:ascii="Univers Condensed" w:hAnsi="Univers Condensed" w:cstheme="minorHAnsi"/>
          <w:szCs w:val="22"/>
        </w:rPr>
        <w:t xml:space="preserve"> XX ou La </w:t>
      </w:r>
      <w:proofErr w:type="spellStart"/>
      <w:r w:rsidRPr="00F47CEC">
        <w:rPr>
          <w:rFonts w:ascii="Univers Condensed" w:hAnsi="Univers Condensed" w:cstheme="minorHAnsi"/>
          <w:szCs w:val="22"/>
        </w:rPr>
        <w:t>Simphonie</w:t>
      </w:r>
      <w:proofErr w:type="spellEnd"/>
      <w:r w:rsidRPr="00F47CEC">
        <w:rPr>
          <w:rFonts w:ascii="Univers Condensed" w:hAnsi="Univers Condensed" w:cstheme="minorHAnsi"/>
          <w:szCs w:val="22"/>
        </w:rPr>
        <w:t xml:space="preserve"> du Marais avant de créer Le Poème Harmonique en 1998. Depuis, d’exhumations en reconstitutions, de compositeurs connus en programmes inattendus, il n’a de cesse de proposer de véritables créations, ouvrant les horizons de tout un pan de musique vocale et instrumentale, et lui offrant une large visibilité qui fait référence.</w:t>
      </w:r>
    </w:p>
    <w:p w14:paraId="2C823275" w14:textId="77777777" w:rsidR="00DA5A61" w:rsidRPr="00D13C8D" w:rsidRDefault="00DA5A61" w:rsidP="00DA5A61">
      <w:pPr>
        <w:pStyle w:val="Sansinterligne"/>
        <w:ind w:left="567" w:right="57"/>
        <w:jc w:val="both"/>
        <w:rPr>
          <w:rFonts w:ascii="Univers Condensed" w:hAnsi="Univers Condensed" w:cstheme="minorHAnsi"/>
          <w:sz w:val="8"/>
          <w:szCs w:val="8"/>
        </w:rPr>
      </w:pPr>
    </w:p>
    <w:p w14:paraId="19D67ABD" w14:textId="77777777" w:rsidR="00DA5A61" w:rsidRPr="00F47CEC" w:rsidRDefault="00DA5A61" w:rsidP="00DA5A61">
      <w:pPr>
        <w:pStyle w:val="Sansinterligne"/>
        <w:ind w:left="567" w:right="57"/>
        <w:jc w:val="both"/>
        <w:rPr>
          <w:rFonts w:ascii="Univers Condensed" w:hAnsi="Univers Condensed" w:cstheme="minorHAnsi"/>
          <w:szCs w:val="22"/>
        </w:rPr>
      </w:pPr>
      <w:r w:rsidRPr="00F47CEC">
        <w:rPr>
          <w:rFonts w:ascii="Univers Condensed" w:hAnsi="Univers Condensed" w:cstheme="minorHAnsi"/>
          <w:szCs w:val="22"/>
        </w:rPr>
        <w:t>Sur la scène d’opéra, le ton est celui d’une esthétique sonore et visuelle singulière, qui naît de la confrontation de son regard, dans des spectacles de grande envergure, avec celui d’artistes issus de différentes disciplines artistiques : marionnettistes (</w:t>
      </w:r>
      <w:proofErr w:type="spellStart"/>
      <w:r w:rsidRPr="00F47CEC">
        <w:rPr>
          <w:rFonts w:ascii="Univers Condensed" w:hAnsi="Univers Condensed" w:cstheme="minorHAnsi"/>
          <w:bCs/>
          <w:szCs w:val="22"/>
          <w:shd w:val="clear" w:color="auto" w:fill="FBFBFB"/>
        </w:rPr>
        <w:t>Mimmo</w:t>
      </w:r>
      <w:proofErr w:type="spellEnd"/>
      <w:r w:rsidRPr="00F47CEC">
        <w:rPr>
          <w:rFonts w:ascii="Univers Condensed" w:hAnsi="Univers Condensed" w:cstheme="minorHAnsi"/>
          <w:bCs/>
          <w:szCs w:val="22"/>
          <w:shd w:val="clear" w:color="auto" w:fill="FBFBFB"/>
        </w:rPr>
        <w:t xml:space="preserve"> </w:t>
      </w:r>
      <w:proofErr w:type="spellStart"/>
      <w:r w:rsidRPr="00F47CEC">
        <w:rPr>
          <w:rFonts w:ascii="Univers Condensed" w:hAnsi="Univers Condensed" w:cstheme="minorHAnsi"/>
          <w:bCs/>
          <w:szCs w:val="22"/>
          <w:shd w:val="clear" w:color="auto" w:fill="FBFBFB"/>
        </w:rPr>
        <w:t>Cuticchio</w:t>
      </w:r>
      <w:proofErr w:type="spellEnd"/>
      <w:r w:rsidRPr="00F47CEC">
        <w:rPr>
          <w:rFonts w:ascii="Univers Condensed" w:hAnsi="Univers Condensed" w:cstheme="minorHAnsi"/>
          <w:szCs w:val="22"/>
        </w:rPr>
        <w:t xml:space="preserve"> pour </w:t>
      </w:r>
      <w:r w:rsidRPr="00F47CEC">
        <w:rPr>
          <w:rFonts w:ascii="Univers Condensed" w:hAnsi="Univers Condensed" w:cstheme="minorHAnsi"/>
          <w:i/>
          <w:szCs w:val="22"/>
        </w:rPr>
        <w:t>Caligula</w:t>
      </w:r>
      <w:r w:rsidRPr="00F47CEC">
        <w:rPr>
          <w:rFonts w:ascii="Univers Condensed" w:hAnsi="Univers Condensed" w:cstheme="minorHAnsi"/>
          <w:szCs w:val="22"/>
        </w:rPr>
        <w:t xml:space="preserve">), metteurs en scène (Benjamin Lazar pour </w:t>
      </w:r>
      <w:proofErr w:type="spellStart"/>
      <w:r w:rsidRPr="00F47CEC">
        <w:rPr>
          <w:rFonts w:ascii="Univers Condensed" w:hAnsi="Univers Condensed" w:cstheme="minorHAnsi"/>
          <w:i/>
          <w:szCs w:val="22"/>
        </w:rPr>
        <w:t>Egisto</w:t>
      </w:r>
      <w:proofErr w:type="spellEnd"/>
      <w:r w:rsidRPr="00F47CEC">
        <w:rPr>
          <w:rFonts w:ascii="Univers Condensed" w:hAnsi="Univers Condensed" w:cstheme="minorHAnsi"/>
          <w:szCs w:val="22"/>
        </w:rPr>
        <w:t xml:space="preserve">, </w:t>
      </w:r>
      <w:r w:rsidRPr="00F47CEC">
        <w:rPr>
          <w:rFonts w:ascii="Univers Condensed" w:hAnsi="Univers Condensed" w:cstheme="minorHAnsi"/>
          <w:i/>
          <w:szCs w:val="22"/>
        </w:rPr>
        <w:t>Le</w:t>
      </w:r>
      <w:r w:rsidRPr="00F47CEC">
        <w:rPr>
          <w:rFonts w:ascii="Univers Condensed" w:hAnsi="Univers Condensed" w:cstheme="minorHAnsi"/>
          <w:szCs w:val="22"/>
        </w:rPr>
        <w:t xml:space="preserve"> </w:t>
      </w:r>
      <w:r w:rsidRPr="00F47CEC">
        <w:rPr>
          <w:rFonts w:ascii="Univers Condensed" w:hAnsi="Univers Condensed" w:cstheme="minorHAnsi"/>
          <w:i/>
          <w:szCs w:val="22"/>
        </w:rPr>
        <w:t>Bourgeois gentilhomme</w:t>
      </w:r>
      <w:r w:rsidRPr="00F47CEC">
        <w:rPr>
          <w:rFonts w:ascii="Univers Condensed" w:hAnsi="Univers Condensed" w:cstheme="minorHAnsi"/>
          <w:szCs w:val="22"/>
        </w:rPr>
        <w:t xml:space="preserve"> – un immense succès public</w:t>
      </w:r>
      <w:r>
        <w:rPr>
          <w:rFonts w:ascii="Univers Condensed" w:hAnsi="Univers Condensed" w:cstheme="minorHAnsi"/>
          <w:szCs w:val="22"/>
        </w:rPr>
        <w:t xml:space="preserve"> tant </w:t>
      </w:r>
      <w:r w:rsidRPr="00F47CEC">
        <w:rPr>
          <w:rFonts w:ascii="Univers Condensed" w:hAnsi="Univers Condensed" w:cstheme="minorHAnsi"/>
          <w:szCs w:val="22"/>
        </w:rPr>
        <w:t xml:space="preserve">en tournée qu’en DVD –, </w:t>
      </w:r>
      <w:proofErr w:type="spellStart"/>
      <w:r w:rsidRPr="00F47CEC">
        <w:rPr>
          <w:rFonts w:ascii="Univers Condensed" w:hAnsi="Univers Condensed" w:cstheme="minorHAnsi"/>
          <w:i/>
          <w:szCs w:val="22"/>
        </w:rPr>
        <w:t>Cadmus</w:t>
      </w:r>
      <w:proofErr w:type="spellEnd"/>
      <w:r w:rsidRPr="00F47CEC">
        <w:rPr>
          <w:rFonts w:ascii="Univers Condensed" w:hAnsi="Univers Condensed" w:cstheme="minorHAnsi"/>
          <w:i/>
          <w:szCs w:val="22"/>
        </w:rPr>
        <w:t xml:space="preserve"> et Hermione</w:t>
      </w:r>
      <w:r w:rsidRPr="00F47CEC">
        <w:rPr>
          <w:rFonts w:ascii="Univers Condensed" w:hAnsi="Univers Condensed" w:cstheme="minorHAnsi"/>
          <w:szCs w:val="22"/>
        </w:rPr>
        <w:t xml:space="preserve">, </w:t>
      </w:r>
      <w:r w:rsidRPr="00F47CEC">
        <w:rPr>
          <w:rFonts w:ascii="Univers Condensed" w:hAnsi="Univers Condensed" w:cstheme="minorHAnsi"/>
          <w:i/>
          <w:szCs w:val="22"/>
        </w:rPr>
        <w:t>Phaéton</w:t>
      </w:r>
      <w:r w:rsidRPr="00F47CEC">
        <w:rPr>
          <w:rFonts w:ascii="Univers Condensed" w:hAnsi="Univers Condensed" w:cstheme="minorHAnsi"/>
          <w:szCs w:val="22"/>
        </w:rPr>
        <w:t xml:space="preserve">, donné récemment à Perm et à Versailles), chorégraphes (Julien Lubeck et Cécile </w:t>
      </w:r>
      <w:proofErr w:type="spellStart"/>
      <w:r w:rsidRPr="00F47CEC">
        <w:rPr>
          <w:rFonts w:ascii="Univers Condensed" w:hAnsi="Univers Condensed" w:cstheme="minorHAnsi"/>
          <w:szCs w:val="22"/>
        </w:rPr>
        <w:t>Roussat</w:t>
      </w:r>
      <w:proofErr w:type="spellEnd"/>
      <w:r w:rsidRPr="00F47CEC">
        <w:rPr>
          <w:rFonts w:ascii="Univers Condensed" w:hAnsi="Univers Condensed" w:cstheme="minorHAnsi"/>
          <w:szCs w:val="22"/>
        </w:rPr>
        <w:t xml:space="preserve"> pour </w:t>
      </w:r>
      <w:r w:rsidRPr="00F47CEC">
        <w:rPr>
          <w:rFonts w:ascii="Univers Condensed" w:hAnsi="Univers Condensed" w:cstheme="minorHAnsi"/>
          <w:i/>
          <w:szCs w:val="22"/>
        </w:rPr>
        <w:t>Le Carnaval baroque</w:t>
      </w:r>
      <w:r w:rsidRPr="00F47CEC">
        <w:rPr>
          <w:rFonts w:ascii="Univers Condensed" w:hAnsi="Univers Condensed" w:cstheme="minorHAnsi"/>
          <w:szCs w:val="22"/>
        </w:rPr>
        <w:t xml:space="preserve"> et </w:t>
      </w:r>
      <w:r w:rsidRPr="00F47CEC">
        <w:rPr>
          <w:rFonts w:ascii="Univers Condensed" w:hAnsi="Univers Condensed" w:cstheme="minorHAnsi"/>
          <w:i/>
          <w:szCs w:val="22"/>
        </w:rPr>
        <w:t>Didon et Énée</w:t>
      </w:r>
      <w:r w:rsidRPr="00F47CEC">
        <w:rPr>
          <w:rFonts w:ascii="Univers Condensed" w:hAnsi="Univers Condensed" w:cstheme="minorHAnsi"/>
          <w:szCs w:val="22"/>
        </w:rPr>
        <w:t xml:space="preserve">), circassiens (Mathurin </w:t>
      </w:r>
      <w:proofErr w:type="spellStart"/>
      <w:r w:rsidRPr="00F47CEC">
        <w:rPr>
          <w:rFonts w:ascii="Univers Condensed" w:hAnsi="Univers Condensed" w:cstheme="minorHAnsi"/>
          <w:szCs w:val="22"/>
        </w:rPr>
        <w:t>Bolze</w:t>
      </w:r>
      <w:proofErr w:type="spellEnd"/>
      <w:r w:rsidRPr="00F47CEC">
        <w:rPr>
          <w:rFonts w:ascii="Univers Condensed" w:hAnsi="Univers Condensed" w:cstheme="minorHAnsi"/>
          <w:szCs w:val="22"/>
        </w:rPr>
        <w:t xml:space="preserve"> pour </w:t>
      </w:r>
      <w:r w:rsidRPr="00F47CEC">
        <w:rPr>
          <w:rFonts w:ascii="Univers Condensed" w:hAnsi="Univers Condensed" w:cstheme="minorHAnsi"/>
          <w:i/>
          <w:szCs w:val="22"/>
        </w:rPr>
        <w:t>Élévations</w:t>
      </w:r>
      <w:r w:rsidRPr="00F47CEC">
        <w:rPr>
          <w:rFonts w:ascii="Univers Condensed" w:hAnsi="Univers Condensed" w:cstheme="minorHAnsi"/>
          <w:szCs w:val="22"/>
        </w:rPr>
        <w:t xml:space="preserve">)… Vincent Dumestre est </w:t>
      </w:r>
      <w:r>
        <w:rPr>
          <w:rFonts w:ascii="Univers Condensed" w:hAnsi="Univers Condensed" w:cstheme="minorHAnsi"/>
          <w:szCs w:val="22"/>
        </w:rPr>
        <w:t xml:space="preserve">tout aussi </w:t>
      </w:r>
      <w:r w:rsidRPr="00F47CEC">
        <w:rPr>
          <w:rFonts w:ascii="Univers Condensed" w:hAnsi="Univers Condensed" w:cstheme="minorHAnsi"/>
          <w:szCs w:val="22"/>
        </w:rPr>
        <w:t>inspiré pour éclairer le répertoire sacré (Cavalieri, Lalande, Couperin, Clérambault…) ou la musique de chambre (</w:t>
      </w:r>
      <w:proofErr w:type="spellStart"/>
      <w:r w:rsidRPr="00F47CEC">
        <w:rPr>
          <w:rFonts w:ascii="Univers Condensed" w:hAnsi="Univers Condensed" w:cstheme="minorHAnsi"/>
          <w:szCs w:val="22"/>
        </w:rPr>
        <w:t>Briceno</w:t>
      </w:r>
      <w:proofErr w:type="spellEnd"/>
      <w:r w:rsidRPr="00F47CEC">
        <w:rPr>
          <w:rFonts w:ascii="Univers Condensed" w:hAnsi="Univers Condensed" w:cstheme="minorHAnsi"/>
          <w:szCs w:val="22"/>
        </w:rPr>
        <w:t>, Belli, Tessier…), pour laquelle il troque sa baguette contre le luth, le théorbe ou la guitare.</w:t>
      </w:r>
    </w:p>
    <w:p w14:paraId="542F5C08" w14:textId="77777777" w:rsidR="00DA5A61" w:rsidRPr="00F47CEC" w:rsidRDefault="00DA5A61" w:rsidP="00DA5A61">
      <w:pPr>
        <w:pStyle w:val="Sansinterligne"/>
        <w:ind w:left="567" w:right="57"/>
        <w:jc w:val="both"/>
        <w:rPr>
          <w:rFonts w:ascii="Univers Condensed" w:hAnsi="Univers Condensed" w:cstheme="minorHAnsi"/>
          <w:szCs w:val="22"/>
        </w:rPr>
      </w:pPr>
      <w:r w:rsidRPr="00F47CEC">
        <w:rPr>
          <w:rFonts w:ascii="Univers Condensed" w:hAnsi="Univers Condensed" w:cstheme="minorHAnsi"/>
          <w:szCs w:val="22"/>
        </w:rPr>
        <w:t xml:space="preserve">S’il est sollicité </w:t>
      </w:r>
      <w:r w:rsidRPr="00F47CEC">
        <w:rPr>
          <w:rFonts w:ascii="Univers Condensed" w:hAnsi="Univers Condensed" w:cstheme="minorHAnsi"/>
          <w:szCs w:val="22"/>
          <w:shd w:val="clear" w:color="auto" w:fill="FFFFFF"/>
        </w:rPr>
        <w:t>d</w:t>
      </w:r>
      <w:r w:rsidRPr="00F47CEC">
        <w:rPr>
          <w:rFonts w:ascii="Univers Condensed" w:hAnsi="Univers Condensed" w:cstheme="minorHAnsi"/>
          <w:szCs w:val="22"/>
        </w:rPr>
        <w:t xml:space="preserve">ans tous les hauts lieux internationaux de la musique baroque – avec Le Poème Harmonique, auquel il associe, selon les projets, les chœurs Aedes, </w:t>
      </w:r>
      <w:proofErr w:type="spellStart"/>
      <w:r w:rsidRPr="00F47CEC">
        <w:rPr>
          <w:rFonts w:ascii="Univers Condensed" w:hAnsi="Univers Condensed" w:cstheme="minorHAnsi"/>
          <w:szCs w:val="22"/>
        </w:rPr>
        <w:t>Accentus</w:t>
      </w:r>
      <w:proofErr w:type="spellEnd"/>
      <w:r w:rsidRPr="00F47CEC">
        <w:rPr>
          <w:rFonts w:ascii="Univers Condensed" w:hAnsi="Univers Condensed" w:cstheme="minorHAnsi"/>
          <w:szCs w:val="22"/>
        </w:rPr>
        <w:t xml:space="preserve"> et Les Cris de Paris, les ensembles </w:t>
      </w:r>
      <w:proofErr w:type="spellStart"/>
      <w:r w:rsidRPr="00F47CEC">
        <w:rPr>
          <w:rFonts w:ascii="Univers Condensed" w:hAnsi="Univers Condensed" w:cstheme="minorHAnsi"/>
          <w:szCs w:val="22"/>
        </w:rPr>
        <w:t>musicAeterna</w:t>
      </w:r>
      <w:proofErr w:type="spellEnd"/>
      <w:r w:rsidRPr="00F47CEC">
        <w:rPr>
          <w:rFonts w:ascii="Univers Condensed" w:hAnsi="Univers Condensed" w:cstheme="minorHAnsi"/>
          <w:szCs w:val="22"/>
        </w:rPr>
        <w:t xml:space="preserve">, </w:t>
      </w:r>
      <w:proofErr w:type="spellStart"/>
      <w:r w:rsidRPr="00F47CEC">
        <w:rPr>
          <w:rFonts w:ascii="Univers Condensed" w:hAnsi="Univers Condensed" w:cstheme="minorHAnsi"/>
          <w:szCs w:val="22"/>
        </w:rPr>
        <w:t>Musica</w:t>
      </w:r>
      <w:proofErr w:type="spellEnd"/>
      <w:r w:rsidRPr="00F47CEC">
        <w:rPr>
          <w:rFonts w:ascii="Univers Condensed" w:hAnsi="Univers Condensed" w:cstheme="minorHAnsi"/>
          <w:szCs w:val="22"/>
        </w:rPr>
        <w:t xml:space="preserve"> </w:t>
      </w:r>
      <w:proofErr w:type="spellStart"/>
      <w:r w:rsidRPr="00F47CEC">
        <w:rPr>
          <w:rFonts w:ascii="Univers Condensed" w:hAnsi="Univers Condensed" w:cstheme="minorHAnsi"/>
          <w:szCs w:val="22"/>
        </w:rPr>
        <w:t>Florea</w:t>
      </w:r>
      <w:proofErr w:type="spellEnd"/>
      <w:r w:rsidRPr="00F47CEC">
        <w:rPr>
          <w:rFonts w:ascii="Univers Condensed" w:hAnsi="Univers Condensed" w:cstheme="minorHAnsi"/>
          <w:szCs w:val="22"/>
        </w:rPr>
        <w:t xml:space="preserve">, Arte </w:t>
      </w:r>
      <w:proofErr w:type="spellStart"/>
      <w:r w:rsidRPr="00F47CEC">
        <w:rPr>
          <w:rFonts w:ascii="Univers Condensed" w:hAnsi="Univers Condensed" w:cstheme="minorHAnsi"/>
          <w:szCs w:val="22"/>
        </w:rPr>
        <w:t>Suonatori</w:t>
      </w:r>
      <w:proofErr w:type="spellEnd"/>
      <w:r w:rsidRPr="00F47CEC">
        <w:rPr>
          <w:rFonts w:ascii="Univers Condensed" w:hAnsi="Univers Condensed" w:cstheme="minorHAnsi"/>
          <w:szCs w:val="22"/>
        </w:rPr>
        <w:t xml:space="preserve">, l’Orchestre régional de Normandie, Capella </w:t>
      </w:r>
      <w:proofErr w:type="spellStart"/>
      <w:r w:rsidRPr="00F47CEC">
        <w:rPr>
          <w:rFonts w:ascii="Univers Condensed" w:hAnsi="Univers Condensed" w:cstheme="minorHAnsi"/>
          <w:szCs w:val="22"/>
        </w:rPr>
        <w:t>Cracoviensis</w:t>
      </w:r>
      <w:proofErr w:type="spellEnd"/>
      <w:r w:rsidRPr="00F47CEC">
        <w:rPr>
          <w:rFonts w:ascii="Univers Condensed" w:hAnsi="Univers Condensed" w:cstheme="minorHAnsi"/>
          <w:szCs w:val="22"/>
        </w:rPr>
        <w:t xml:space="preserve"> et </w:t>
      </w:r>
      <w:proofErr w:type="spellStart"/>
      <w:r w:rsidRPr="00F47CEC">
        <w:rPr>
          <w:rFonts w:ascii="Univers Condensed" w:hAnsi="Univers Condensed" w:cstheme="minorHAnsi"/>
          <w:szCs w:val="22"/>
          <w:shd w:val="clear" w:color="auto" w:fill="FFFFFF"/>
        </w:rPr>
        <w:t>Orkiestra</w:t>
      </w:r>
      <w:proofErr w:type="spellEnd"/>
      <w:r w:rsidRPr="00F47CEC">
        <w:rPr>
          <w:rFonts w:ascii="Univers Condensed" w:hAnsi="Univers Condensed" w:cstheme="minorHAnsi"/>
          <w:szCs w:val="22"/>
          <w:shd w:val="clear" w:color="auto" w:fill="FFFFFF"/>
        </w:rPr>
        <w:t xml:space="preserve"> </w:t>
      </w:r>
      <w:proofErr w:type="spellStart"/>
      <w:r w:rsidRPr="00F47CEC">
        <w:rPr>
          <w:rFonts w:ascii="Univers Condensed" w:hAnsi="Univers Condensed" w:cstheme="minorHAnsi"/>
          <w:szCs w:val="22"/>
          <w:shd w:val="clear" w:color="auto" w:fill="FFFFFF"/>
        </w:rPr>
        <w:t>Historyczna</w:t>
      </w:r>
      <w:proofErr w:type="spellEnd"/>
      <w:r w:rsidRPr="00F47CEC">
        <w:rPr>
          <w:rFonts w:ascii="Univers Condensed" w:hAnsi="Univers Condensed" w:cstheme="minorHAnsi"/>
          <w:szCs w:val="22"/>
          <w:shd w:val="clear" w:color="auto" w:fill="FFFFFF"/>
        </w:rPr>
        <w:t xml:space="preserve"> –, </w:t>
      </w:r>
      <w:r w:rsidRPr="00F47CEC">
        <w:rPr>
          <w:rFonts w:ascii="Univers Condensed" w:hAnsi="Univers Condensed" w:cstheme="minorHAnsi"/>
          <w:szCs w:val="22"/>
        </w:rPr>
        <w:t xml:space="preserve">Vincent Dumestre développe aussi une partie de son activité en Normandie (programmation des Saisons baroques de la chapelle Corneille, direction du Concours International de Musique Baroque de Normandie), région d’ancrage de son ensemble. Depuis trois ans, il assure également la direction artistique du Festival de musique baroque du Jura, et se voit confier la saison 2017 du festival </w:t>
      </w:r>
      <w:proofErr w:type="spellStart"/>
      <w:r w:rsidRPr="00F47CEC">
        <w:rPr>
          <w:rFonts w:ascii="Univers Condensed" w:hAnsi="Univers Condensed" w:cstheme="minorHAnsi"/>
          <w:szCs w:val="22"/>
        </w:rPr>
        <w:t>Misteria</w:t>
      </w:r>
      <w:proofErr w:type="spellEnd"/>
      <w:r w:rsidRPr="00F47CEC">
        <w:rPr>
          <w:rFonts w:ascii="Univers Condensed" w:hAnsi="Univers Condensed" w:cstheme="minorHAnsi"/>
          <w:szCs w:val="22"/>
        </w:rPr>
        <w:t xml:space="preserve"> </w:t>
      </w:r>
      <w:proofErr w:type="spellStart"/>
      <w:r w:rsidRPr="00F47CEC">
        <w:rPr>
          <w:rFonts w:ascii="Univers Condensed" w:hAnsi="Univers Condensed" w:cstheme="minorHAnsi"/>
          <w:szCs w:val="22"/>
        </w:rPr>
        <w:t>Paschalia</w:t>
      </w:r>
      <w:proofErr w:type="spellEnd"/>
      <w:r w:rsidRPr="00F47CEC">
        <w:rPr>
          <w:rFonts w:ascii="Univers Condensed" w:hAnsi="Univers Condensed" w:cstheme="minorHAnsi"/>
          <w:szCs w:val="22"/>
        </w:rPr>
        <w:t xml:space="preserve"> à Cracovie. </w:t>
      </w:r>
    </w:p>
    <w:p w14:paraId="37EA81AA" w14:textId="77777777" w:rsidR="00DA5A61" w:rsidRPr="00D13C8D" w:rsidRDefault="00DA5A61" w:rsidP="00DA5A61">
      <w:pPr>
        <w:pStyle w:val="Sansinterligne"/>
        <w:ind w:left="567" w:right="57"/>
        <w:jc w:val="both"/>
        <w:rPr>
          <w:rFonts w:ascii="Univers Condensed" w:hAnsi="Univers Condensed" w:cstheme="minorHAnsi"/>
          <w:sz w:val="8"/>
          <w:szCs w:val="8"/>
        </w:rPr>
      </w:pPr>
    </w:p>
    <w:p w14:paraId="3A7D19AB" w14:textId="77777777" w:rsidR="00DA5A61" w:rsidRPr="00F47CEC" w:rsidRDefault="00DA5A61" w:rsidP="00DA5A61">
      <w:pPr>
        <w:pStyle w:val="Sansinterligne"/>
        <w:ind w:left="567" w:right="57"/>
        <w:jc w:val="both"/>
        <w:rPr>
          <w:rFonts w:ascii="Univers Condensed" w:hAnsi="Univers Condensed" w:cstheme="minorHAnsi"/>
          <w:szCs w:val="22"/>
        </w:rPr>
      </w:pPr>
      <w:r w:rsidRPr="00F47CEC">
        <w:rPr>
          <w:rFonts w:ascii="Univers Condensed" w:hAnsi="Univers Condensed" w:cstheme="minorHAnsi"/>
          <w:szCs w:val="22"/>
        </w:rPr>
        <w:t xml:space="preserve">Une trentaine d’enregistrements, disques et DVD, édités sous le label Alpha </w:t>
      </w:r>
      <w:proofErr w:type="spellStart"/>
      <w:r w:rsidRPr="00F47CEC">
        <w:rPr>
          <w:rFonts w:ascii="Univers Condensed" w:hAnsi="Univers Condensed" w:cstheme="minorHAnsi"/>
          <w:szCs w:val="22"/>
        </w:rPr>
        <w:t>Classics</w:t>
      </w:r>
      <w:proofErr w:type="spellEnd"/>
      <w:r w:rsidRPr="00F47CEC">
        <w:rPr>
          <w:rFonts w:ascii="Univers Condensed" w:hAnsi="Univers Condensed" w:cstheme="minorHAnsi"/>
          <w:szCs w:val="22"/>
        </w:rPr>
        <w:t xml:space="preserve"> dont il est l’artiste de la première heure, témoignent de son compagnonnage fécond avec Le Poème Harmonique dans les domaines de la musique savante comme populaire (</w:t>
      </w:r>
      <w:r w:rsidRPr="00F47CEC">
        <w:rPr>
          <w:rFonts w:ascii="Univers Condensed" w:hAnsi="Univers Condensed" w:cstheme="minorHAnsi"/>
          <w:i/>
          <w:szCs w:val="22"/>
        </w:rPr>
        <w:t>Aux marches du palais</w:t>
      </w:r>
      <w:r w:rsidRPr="00F47CEC">
        <w:rPr>
          <w:rFonts w:ascii="Univers Condensed" w:hAnsi="Univers Condensed" w:cstheme="minorHAnsi"/>
          <w:szCs w:val="22"/>
        </w:rPr>
        <w:t xml:space="preserve">, </w:t>
      </w:r>
      <w:r w:rsidRPr="00F47CEC">
        <w:rPr>
          <w:rFonts w:ascii="Univers Condensed" w:hAnsi="Univers Condensed" w:cstheme="minorHAnsi"/>
          <w:i/>
          <w:szCs w:val="22"/>
        </w:rPr>
        <w:t>Plaisir d’amour</w:t>
      </w:r>
      <w:r w:rsidRPr="00F47CEC">
        <w:rPr>
          <w:rFonts w:ascii="Univers Condensed" w:hAnsi="Univers Condensed" w:cstheme="minorHAnsi"/>
          <w:szCs w:val="22"/>
        </w:rPr>
        <w:t>), française (Lully, Clérambault, Charpentier, Lalande, Couperin, Boesset), italienne (Monteverdi, Pergolèse, Caccini), espagnole (</w:t>
      </w:r>
      <w:proofErr w:type="spellStart"/>
      <w:r w:rsidRPr="00F47CEC">
        <w:rPr>
          <w:rFonts w:ascii="Univers Condensed" w:hAnsi="Univers Condensed" w:cstheme="minorHAnsi"/>
          <w:szCs w:val="22"/>
        </w:rPr>
        <w:t>Briceño</w:t>
      </w:r>
      <w:proofErr w:type="spellEnd"/>
      <w:r w:rsidRPr="00F47CEC">
        <w:rPr>
          <w:rFonts w:ascii="Univers Condensed" w:hAnsi="Univers Condensed" w:cstheme="minorHAnsi"/>
          <w:szCs w:val="22"/>
        </w:rPr>
        <w:t>) ou anglaise (Purcell, Clarke, Dowland), profane comme sacrée.</w:t>
      </w:r>
    </w:p>
    <w:p w14:paraId="6C4E96D3" w14:textId="77777777" w:rsidR="00DA5A61" w:rsidRPr="00D13C8D" w:rsidRDefault="00DA5A61" w:rsidP="00DA5A61">
      <w:pPr>
        <w:pStyle w:val="Sansinterligne"/>
        <w:ind w:left="567" w:right="57"/>
        <w:jc w:val="both"/>
        <w:rPr>
          <w:rFonts w:ascii="Univers Condensed" w:hAnsi="Univers Condensed" w:cstheme="minorHAnsi"/>
          <w:sz w:val="8"/>
          <w:szCs w:val="8"/>
        </w:rPr>
      </w:pPr>
    </w:p>
    <w:p w14:paraId="1DFD1776" w14:textId="77777777" w:rsidR="00DA5A61" w:rsidRPr="00F47CEC" w:rsidRDefault="00DA5A61" w:rsidP="00DA5A61">
      <w:pPr>
        <w:pStyle w:val="Sansinterligne"/>
        <w:ind w:left="567" w:right="57"/>
        <w:jc w:val="both"/>
        <w:rPr>
          <w:rFonts w:ascii="Univers Condensed" w:hAnsi="Univers Condensed" w:cstheme="minorHAnsi"/>
          <w:szCs w:val="22"/>
        </w:rPr>
      </w:pPr>
      <w:r w:rsidRPr="00F47CEC">
        <w:rPr>
          <w:rFonts w:ascii="Univers Condensed" w:hAnsi="Univers Condensed" w:cstheme="minorHAnsi"/>
          <w:szCs w:val="22"/>
        </w:rPr>
        <w:t>Vincent Dumestre est chevalier d</w:t>
      </w:r>
      <w:r>
        <w:rPr>
          <w:rFonts w:ascii="Univers Condensed" w:hAnsi="Univers Condensed" w:cstheme="minorHAnsi"/>
          <w:szCs w:val="22"/>
        </w:rPr>
        <w:t>e</w:t>
      </w:r>
      <w:r w:rsidRPr="00F47CEC">
        <w:rPr>
          <w:rFonts w:ascii="Univers Condensed" w:hAnsi="Univers Condensed" w:cstheme="minorHAnsi"/>
          <w:szCs w:val="22"/>
        </w:rPr>
        <w:t xml:space="preserve"> l’Ordre national des Arts et des Lettres et d</w:t>
      </w:r>
      <w:r>
        <w:rPr>
          <w:rFonts w:ascii="Univers Condensed" w:hAnsi="Univers Condensed" w:cstheme="minorHAnsi"/>
          <w:szCs w:val="22"/>
        </w:rPr>
        <w:t>e</w:t>
      </w:r>
      <w:r w:rsidRPr="00F47CEC">
        <w:rPr>
          <w:rFonts w:ascii="Univers Condensed" w:hAnsi="Univers Condensed" w:cstheme="minorHAnsi"/>
          <w:szCs w:val="22"/>
        </w:rPr>
        <w:t xml:space="preserve"> l’Ordre national du Mérite.</w:t>
      </w:r>
    </w:p>
    <w:p w14:paraId="6F3FCCED" w14:textId="77777777" w:rsidR="00074D74" w:rsidRDefault="00074D74"/>
    <w:sectPr w:rsidR="00074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Univers Condensed">
    <w:altName w:val="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72"/>
    <w:rsid w:val="00074D74"/>
    <w:rsid w:val="00327D2D"/>
    <w:rsid w:val="0059066A"/>
    <w:rsid w:val="00A45672"/>
    <w:rsid w:val="00AA55E7"/>
    <w:rsid w:val="00DA5A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9CBF"/>
  <w15:chartTrackingRefBased/>
  <w15:docId w15:val="{F164BE2F-7ADE-47AB-B79E-FEA00583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A5A61"/>
    <w:pPr>
      <w:tabs>
        <w:tab w:val="left" w:pos="2835"/>
        <w:tab w:val="left" w:pos="5954"/>
      </w:tabs>
      <w:spacing w:after="0" w:line="240" w:lineRule="auto"/>
    </w:pPr>
    <w:rPr>
      <w:rFonts w:ascii="HelveticaNeueLT Std" w:eastAsia="Times New Roman" w:hAnsi="HelveticaNeueLT Std" w:cs="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3107</Characters>
  <Application>Microsoft Office Word</Application>
  <DocSecurity>0</DocSecurity>
  <Lines>25</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Ouverture Opéra</dc:creator>
  <cp:keywords/>
  <dc:description/>
  <cp:lastModifiedBy>Ouverture Opéra</cp:lastModifiedBy>
  <cp:revision>2</cp:revision>
  <dcterms:created xsi:type="dcterms:W3CDTF">2022-06-03T09:48:00Z</dcterms:created>
  <dcterms:modified xsi:type="dcterms:W3CDTF">2022-06-03T09:48:00Z</dcterms:modified>
</cp:coreProperties>
</file>