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2EAC7" w14:textId="77777777" w:rsidR="000A549A" w:rsidRPr="001D7FF7" w:rsidRDefault="000A549A" w:rsidP="000A549A">
      <w:pPr>
        <w:jc w:val="both"/>
        <w:rPr>
          <w:rFonts w:ascii="Arial" w:hAnsi="Arial" w:cs="Arial"/>
          <w:color w:val="FF0000"/>
          <w:sz w:val="44"/>
          <w:szCs w:val="44"/>
          <w:lang w:val="it-CH"/>
        </w:rPr>
      </w:pPr>
      <w:r w:rsidRPr="001D7FF7">
        <w:rPr>
          <w:rFonts w:ascii="Arial" w:hAnsi="Arial" w:cs="Arial"/>
          <w:sz w:val="44"/>
          <w:szCs w:val="44"/>
          <w:lang w:val="it-CH"/>
        </w:rPr>
        <w:t>Michel Favre</w:t>
      </w:r>
    </w:p>
    <w:p w14:paraId="34759E9F" w14:textId="77777777" w:rsidR="000A549A" w:rsidRPr="001D7FF7" w:rsidRDefault="000A549A" w:rsidP="000A549A">
      <w:pPr>
        <w:ind w:left="142" w:hanging="142"/>
        <w:jc w:val="both"/>
        <w:rPr>
          <w:rFonts w:ascii="Arial" w:hAnsi="Arial" w:cs="Arial"/>
          <w:color w:val="FF0000"/>
          <w:sz w:val="36"/>
          <w:szCs w:val="36"/>
          <w:lang w:val="it-CH"/>
        </w:rPr>
      </w:pPr>
    </w:p>
    <w:p w14:paraId="1F531ACC" w14:textId="77777777" w:rsidR="000A549A" w:rsidRPr="001D7FF7" w:rsidRDefault="000A549A" w:rsidP="00AF537B">
      <w:pPr>
        <w:jc w:val="both"/>
        <w:rPr>
          <w:rFonts w:ascii="Arial" w:hAnsi="Arial" w:cs="Arial"/>
          <w:color w:val="FF0000"/>
          <w:sz w:val="24"/>
          <w:szCs w:val="24"/>
          <w:lang w:val="it-CH"/>
        </w:rPr>
      </w:pPr>
    </w:p>
    <w:p w14:paraId="5237C033" w14:textId="77777777" w:rsidR="000A549A" w:rsidRPr="001D7FF7" w:rsidRDefault="000A549A" w:rsidP="000A549A">
      <w:pPr>
        <w:pStyle w:val="Paragraphedeliste"/>
        <w:numPr>
          <w:ilvl w:val="0"/>
          <w:numId w:val="1"/>
        </w:numPr>
        <w:overflowPunct/>
        <w:ind w:left="142" w:hanging="142"/>
        <w:textAlignment w:val="auto"/>
        <w:rPr>
          <w:rFonts w:ascii="Arial" w:eastAsiaTheme="minorHAnsi" w:hAnsi="Arial" w:cs="Arial"/>
          <w:color w:val="231F20"/>
          <w:sz w:val="24"/>
          <w:szCs w:val="24"/>
          <w:lang w:eastAsia="en-US"/>
        </w:rPr>
      </w:pPr>
      <w:r w:rsidRPr="001D7FF7">
        <w:rPr>
          <w:rFonts w:ascii="Arial" w:eastAsiaTheme="minorHAnsi" w:hAnsi="Arial" w:cs="Arial"/>
          <w:color w:val="231F20"/>
          <w:sz w:val="24"/>
          <w:szCs w:val="24"/>
          <w:lang w:eastAsia="en-US"/>
        </w:rPr>
        <w:t>Né en 1947 à Lausanne, Michel Favre vit et travaille à Martigny (Suisse)</w:t>
      </w:r>
    </w:p>
    <w:p w14:paraId="3FD5584B" w14:textId="77777777" w:rsidR="000A549A" w:rsidRPr="001D7FF7" w:rsidRDefault="000A549A" w:rsidP="000A549A">
      <w:pPr>
        <w:pStyle w:val="Paragraphedeliste"/>
        <w:numPr>
          <w:ilvl w:val="0"/>
          <w:numId w:val="1"/>
        </w:numPr>
        <w:overflowPunct/>
        <w:ind w:left="142" w:hanging="142"/>
        <w:textAlignment w:val="auto"/>
        <w:rPr>
          <w:rFonts w:ascii="Arial" w:eastAsiaTheme="minorHAnsi" w:hAnsi="Arial" w:cs="Arial"/>
          <w:color w:val="231F20"/>
          <w:sz w:val="24"/>
          <w:szCs w:val="24"/>
          <w:lang w:eastAsia="en-US"/>
        </w:rPr>
      </w:pPr>
      <w:r w:rsidRPr="001D7FF7">
        <w:rPr>
          <w:rFonts w:ascii="Arial" w:eastAsiaTheme="minorHAnsi" w:hAnsi="Arial" w:cs="Arial"/>
          <w:color w:val="231F20"/>
          <w:sz w:val="24"/>
          <w:szCs w:val="24"/>
          <w:lang w:eastAsia="en-US"/>
        </w:rPr>
        <w:t>Apprentissage de marbrier sculpteur</w:t>
      </w:r>
    </w:p>
    <w:p w14:paraId="76A90112" w14:textId="77777777" w:rsidR="000A549A" w:rsidRPr="001D7FF7" w:rsidRDefault="000A549A" w:rsidP="000A549A">
      <w:pPr>
        <w:pStyle w:val="Paragraphedeliste"/>
        <w:numPr>
          <w:ilvl w:val="0"/>
          <w:numId w:val="1"/>
        </w:numPr>
        <w:overflowPunct/>
        <w:ind w:left="142" w:hanging="142"/>
        <w:textAlignment w:val="auto"/>
        <w:rPr>
          <w:rFonts w:ascii="Arial" w:eastAsiaTheme="minorHAnsi" w:hAnsi="Arial" w:cs="Arial"/>
          <w:color w:val="231F20"/>
          <w:sz w:val="24"/>
          <w:szCs w:val="24"/>
          <w:lang w:eastAsia="en-US"/>
        </w:rPr>
      </w:pPr>
      <w:r w:rsidRPr="001D7FF7">
        <w:rPr>
          <w:rFonts w:ascii="Arial" w:eastAsiaTheme="minorHAnsi" w:hAnsi="Arial" w:cs="Arial"/>
          <w:color w:val="231F20"/>
          <w:sz w:val="24"/>
          <w:szCs w:val="24"/>
          <w:lang w:eastAsia="en-US"/>
        </w:rPr>
        <w:t>1967-1971 Formation en Suisse alémanique dans les écoles d’art de Berne et de Saint-Gall</w:t>
      </w:r>
    </w:p>
    <w:p w14:paraId="4C9B08D9" w14:textId="77777777" w:rsidR="000A549A" w:rsidRPr="001D7FF7" w:rsidRDefault="000A549A" w:rsidP="000A549A">
      <w:pPr>
        <w:pStyle w:val="Paragraphedeliste"/>
        <w:numPr>
          <w:ilvl w:val="0"/>
          <w:numId w:val="1"/>
        </w:numPr>
        <w:overflowPunct/>
        <w:ind w:left="142" w:hanging="142"/>
        <w:textAlignment w:val="auto"/>
        <w:rPr>
          <w:rFonts w:ascii="Arial" w:eastAsiaTheme="minorHAnsi" w:hAnsi="Arial" w:cs="Arial"/>
          <w:color w:val="231F20"/>
          <w:sz w:val="24"/>
          <w:szCs w:val="24"/>
          <w:lang w:eastAsia="en-US"/>
        </w:rPr>
      </w:pPr>
      <w:r w:rsidRPr="001D7FF7">
        <w:rPr>
          <w:rFonts w:ascii="Arial" w:eastAsiaTheme="minorHAnsi" w:hAnsi="Arial" w:cs="Arial"/>
          <w:color w:val="231F20"/>
          <w:sz w:val="24"/>
          <w:szCs w:val="24"/>
          <w:lang w:eastAsia="en-US"/>
        </w:rPr>
        <w:t>Passionné par la photographie et l’archéologie, il entreprend plusieurs séjours d’études et voyages en Europe et en Afrique du Nord</w:t>
      </w:r>
    </w:p>
    <w:p w14:paraId="72AF49AA" w14:textId="77777777" w:rsidR="000A549A" w:rsidRPr="001D7FF7" w:rsidRDefault="000A549A" w:rsidP="000A549A">
      <w:pPr>
        <w:pStyle w:val="Paragraphedeliste"/>
        <w:numPr>
          <w:ilvl w:val="0"/>
          <w:numId w:val="1"/>
        </w:numPr>
        <w:overflowPunct/>
        <w:ind w:left="142" w:hanging="142"/>
        <w:textAlignment w:val="auto"/>
        <w:rPr>
          <w:rFonts w:ascii="Arial" w:eastAsiaTheme="minorHAnsi" w:hAnsi="Arial" w:cs="Arial"/>
          <w:color w:val="231F20"/>
          <w:sz w:val="24"/>
          <w:szCs w:val="24"/>
          <w:lang w:eastAsia="en-US"/>
        </w:rPr>
      </w:pPr>
      <w:r w:rsidRPr="001D7FF7">
        <w:rPr>
          <w:rFonts w:ascii="Arial" w:eastAsiaTheme="minorHAnsi" w:hAnsi="Arial" w:cs="Arial"/>
          <w:color w:val="231F20"/>
          <w:sz w:val="24"/>
          <w:szCs w:val="24"/>
          <w:lang w:eastAsia="en-US"/>
        </w:rPr>
        <w:t>Artiste sculpteur indépendant depuis 1972</w:t>
      </w:r>
    </w:p>
    <w:p w14:paraId="49AA00FC" w14:textId="77777777" w:rsidR="000A549A" w:rsidRPr="001D7FF7" w:rsidRDefault="000A549A" w:rsidP="000A549A">
      <w:pPr>
        <w:pStyle w:val="Paragraphedeliste"/>
        <w:numPr>
          <w:ilvl w:val="0"/>
          <w:numId w:val="1"/>
        </w:numPr>
        <w:overflowPunct/>
        <w:ind w:left="142" w:hanging="142"/>
        <w:textAlignment w:val="auto"/>
        <w:rPr>
          <w:rFonts w:ascii="Arial" w:eastAsiaTheme="minorHAnsi" w:hAnsi="Arial" w:cs="Arial"/>
          <w:color w:val="231F20"/>
          <w:sz w:val="24"/>
          <w:szCs w:val="24"/>
          <w:lang w:eastAsia="en-US"/>
        </w:rPr>
      </w:pPr>
      <w:r w:rsidRPr="001D7FF7">
        <w:rPr>
          <w:rFonts w:ascii="Arial" w:eastAsiaTheme="minorHAnsi" w:hAnsi="Arial" w:cs="Arial"/>
          <w:color w:val="231F20"/>
          <w:sz w:val="24"/>
          <w:szCs w:val="24"/>
          <w:lang w:eastAsia="en-US"/>
        </w:rPr>
        <w:t>Nombreuses expositions personnelles et collectives en Suisse et à l’étranger dès 1982</w:t>
      </w:r>
    </w:p>
    <w:p w14:paraId="19F491B3" w14:textId="77777777" w:rsidR="000A549A" w:rsidRPr="001D7FF7" w:rsidRDefault="000A549A" w:rsidP="000A549A">
      <w:pPr>
        <w:pStyle w:val="Paragraphedeliste"/>
        <w:numPr>
          <w:ilvl w:val="0"/>
          <w:numId w:val="1"/>
        </w:numPr>
        <w:overflowPunct/>
        <w:ind w:left="142" w:hanging="142"/>
        <w:textAlignment w:val="auto"/>
        <w:rPr>
          <w:rFonts w:ascii="Arial" w:eastAsiaTheme="minorHAnsi" w:hAnsi="Arial" w:cs="Arial"/>
          <w:color w:val="231F20"/>
          <w:sz w:val="24"/>
          <w:szCs w:val="24"/>
          <w:lang w:eastAsia="en-US"/>
        </w:rPr>
      </w:pPr>
      <w:r w:rsidRPr="001D7FF7">
        <w:rPr>
          <w:rFonts w:ascii="Arial" w:eastAsiaTheme="minorHAnsi" w:hAnsi="Arial" w:cs="Arial"/>
          <w:color w:val="231F20"/>
          <w:sz w:val="24"/>
          <w:szCs w:val="24"/>
          <w:lang w:eastAsia="en-US"/>
        </w:rPr>
        <w:t xml:space="preserve">1986 à 1993 Président de la société des artistes visuels suisses en Valais </w:t>
      </w:r>
    </w:p>
    <w:p w14:paraId="568644CF" w14:textId="77777777" w:rsidR="000A549A" w:rsidRPr="001D7FF7" w:rsidRDefault="000A549A" w:rsidP="000A549A">
      <w:pPr>
        <w:pStyle w:val="Paragraphedeliste"/>
        <w:numPr>
          <w:ilvl w:val="0"/>
          <w:numId w:val="1"/>
        </w:numPr>
        <w:overflowPunct/>
        <w:ind w:left="142" w:hanging="142"/>
        <w:textAlignment w:val="auto"/>
        <w:rPr>
          <w:rFonts w:ascii="Arial" w:eastAsiaTheme="minorHAnsi" w:hAnsi="Arial" w:cs="Arial"/>
          <w:color w:val="231F20"/>
          <w:sz w:val="24"/>
          <w:szCs w:val="24"/>
          <w:lang w:eastAsia="en-US"/>
        </w:rPr>
      </w:pPr>
      <w:r w:rsidRPr="001D7FF7">
        <w:rPr>
          <w:rFonts w:ascii="Arial" w:eastAsiaTheme="minorHAnsi" w:hAnsi="Arial" w:cs="Arial"/>
          <w:color w:val="231F20"/>
          <w:sz w:val="24"/>
          <w:szCs w:val="24"/>
          <w:lang w:eastAsia="en-US"/>
        </w:rPr>
        <w:t xml:space="preserve">1988 Prix de la Fondation Henri &amp; Marcelle </w:t>
      </w:r>
      <w:proofErr w:type="spellStart"/>
      <w:r w:rsidRPr="001D7FF7">
        <w:rPr>
          <w:rFonts w:ascii="Arial" w:eastAsiaTheme="minorHAnsi" w:hAnsi="Arial" w:cs="Arial"/>
          <w:color w:val="231F20"/>
          <w:sz w:val="24"/>
          <w:szCs w:val="24"/>
          <w:lang w:eastAsia="en-US"/>
        </w:rPr>
        <w:t>Gaspoz</w:t>
      </w:r>
      <w:proofErr w:type="spellEnd"/>
      <w:r w:rsidRPr="001D7FF7">
        <w:rPr>
          <w:rFonts w:ascii="Arial" w:eastAsiaTheme="minorHAnsi" w:hAnsi="Arial" w:cs="Arial"/>
          <w:color w:val="231F20"/>
          <w:sz w:val="24"/>
          <w:szCs w:val="24"/>
          <w:lang w:eastAsia="en-US"/>
        </w:rPr>
        <w:t>, Veyras</w:t>
      </w:r>
    </w:p>
    <w:p w14:paraId="780AAFA8" w14:textId="77777777" w:rsidR="000A549A" w:rsidRPr="001D7FF7" w:rsidRDefault="000A549A" w:rsidP="000A549A">
      <w:pPr>
        <w:pStyle w:val="Paragraphedeliste"/>
        <w:numPr>
          <w:ilvl w:val="0"/>
          <w:numId w:val="1"/>
        </w:numPr>
        <w:overflowPunct/>
        <w:ind w:left="142" w:hanging="142"/>
        <w:textAlignment w:val="auto"/>
        <w:rPr>
          <w:rFonts w:ascii="Arial" w:eastAsiaTheme="minorHAnsi" w:hAnsi="Arial" w:cs="Arial"/>
          <w:color w:val="231F20"/>
          <w:sz w:val="24"/>
          <w:szCs w:val="24"/>
          <w:lang w:eastAsia="en-US"/>
        </w:rPr>
      </w:pPr>
      <w:r w:rsidRPr="001D7FF7">
        <w:rPr>
          <w:rFonts w:ascii="Arial" w:eastAsiaTheme="minorHAnsi" w:hAnsi="Arial" w:cs="Arial"/>
          <w:color w:val="231F20"/>
          <w:sz w:val="24"/>
          <w:szCs w:val="24"/>
          <w:lang w:eastAsia="en-US"/>
        </w:rPr>
        <w:t>1998 Prix Mac-2000, Paris</w:t>
      </w:r>
    </w:p>
    <w:p w14:paraId="4D01C6E7" w14:textId="77777777" w:rsidR="00567C2D" w:rsidRPr="001D7FF7" w:rsidRDefault="000A549A" w:rsidP="000502B3">
      <w:pPr>
        <w:pStyle w:val="Paragraphedeliste"/>
        <w:numPr>
          <w:ilvl w:val="0"/>
          <w:numId w:val="1"/>
        </w:numPr>
        <w:overflowPunct/>
        <w:ind w:left="142" w:hanging="142"/>
        <w:textAlignment w:val="auto"/>
        <w:rPr>
          <w:rFonts w:ascii="Arial" w:eastAsiaTheme="minorHAnsi" w:hAnsi="Arial" w:cs="Arial"/>
          <w:color w:val="231F20"/>
          <w:sz w:val="24"/>
          <w:szCs w:val="24"/>
          <w:lang w:eastAsia="en-US"/>
        </w:rPr>
      </w:pPr>
      <w:r w:rsidRPr="001D7FF7">
        <w:rPr>
          <w:rFonts w:ascii="Arial" w:eastAsiaTheme="minorHAnsi" w:hAnsi="Arial" w:cs="Arial"/>
          <w:color w:val="231F20"/>
          <w:sz w:val="24"/>
          <w:szCs w:val="24"/>
          <w:lang w:eastAsia="en-US"/>
        </w:rPr>
        <w:t>Œuvres dans des collections publiques et particulières en Suisse, Allemagne,</w:t>
      </w:r>
      <w:r w:rsidR="000502B3" w:rsidRPr="001D7FF7">
        <w:rPr>
          <w:rFonts w:ascii="Arial" w:eastAsiaTheme="minorHAnsi" w:hAnsi="Arial" w:cs="Arial"/>
          <w:color w:val="231F20"/>
          <w:sz w:val="24"/>
          <w:szCs w:val="24"/>
          <w:lang w:eastAsia="en-US"/>
        </w:rPr>
        <w:t xml:space="preserve"> </w:t>
      </w:r>
      <w:r w:rsidRPr="001D7FF7">
        <w:rPr>
          <w:rFonts w:ascii="Arial" w:eastAsiaTheme="minorHAnsi" w:hAnsi="Arial" w:cs="Arial"/>
          <w:color w:val="231F20"/>
          <w:sz w:val="24"/>
          <w:szCs w:val="24"/>
          <w:lang w:eastAsia="en-US"/>
        </w:rPr>
        <w:t>France, Belgique, Hollande, Grande-Bretagne, Italie, Espagne, Grèce, Suède, Corée du Sud, au Canada et aux Etats-Unis</w:t>
      </w:r>
    </w:p>
    <w:p w14:paraId="583863F5" w14:textId="77777777" w:rsidR="00AF537B" w:rsidRPr="001D7FF7" w:rsidRDefault="00AF537B" w:rsidP="00AF537B">
      <w:pPr>
        <w:overflowPunct/>
        <w:textAlignment w:val="auto"/>
        <w:rPr>
          <w:rFonts w:ascii="Arial" w:eastAsiaTheme="minorHAnsi" w:hAnsi="Arial" w:cs="Arial"/>
          <w:color w:val="231F20"/>
          <w:lang w:eastAsia="en-US"/>
        </w:rPr>
      </w:pPr>
    </w:p>
    <w:p w14:paraId="065F9842" w14:textId="77777777" w:rsidR="00AF537B" w:rsidRPr="001D7FF7" w:rsidRDefault="001D7FF7" w:rsidP="00D25668">
      <w:pPr>
        <w:overflowPunct/>
        <w:ind w:left="142" w:hanging="142"/>
        <w:textAlignment w:val="auto"/>
        <w:rPr>
          <w:rFonts w:ascii="Arial" w:eastAsiaTheme="minorHAnsi" w:hAnsi="Arial" w:cs="Arial"/>
          <w:color w:val="231F20"/>
          <w:sz w:val="24"/>
          <w:szCs w:val="24"/>
          <w:lang w:eastAsia="en-US"/>
        </w:rPr>
      </w:pPr>
      <w:hyperlink r:id="rId8" w:history="1">
        <w:r w:rsidR="00AF537B" w:rsidRPr="001D7FF7">
          <w:rPr>
            <w:rStyle w:val="Lienhypertexte"/>
            <w:rFonts w:ascii="Arial" w:eastAsiaTheme="minorHAnsi" w:hAnsi="Arial" w:cs="Arial"/>
            <w:sz w:val="24"/>
            <w:szCs w:val="24"/>
            <w:lang w:eastAsia="en-US"/>
          </w:rPr>
          <w:t>www.michelfavre.ch</w:t>
        </w:r>
      </w:hyperlink>
      <w:r w:rsidR="00AF537B" w:rsidRPr="001D7FF7">
        <w:rPr>
          <w:rFonts w:ascii="Arial" w:eastAsiaTheme="minorHAnsi" w:hAnsi="Arial" w:cs="Arial"/>
          <w:color w:val="231F20"/>
          <w:sz w:val="24"/>
          <w:szCs w:val="24"/>
          <w:lang w:eastAsia="en-US"/>
        </w:rPr>
        <w:t xml:space="preserve"> </w:t>
      </w:r>
    </w:p>
    <w:p w14:paraId="1C60BED2" w14:textId="77777777" w:rsidR="00567C2D" w:rsidRPr="001D7FF7" w:rsidRDefault="00567C2D">
      <w:pPr>
        <w:rPr>
          <w:rFonts w:ascii="Arial" w:hAnsi="Arial" w:cs="Arial"/>
        </w:rPr>
      </w:pPr>
    </w:p>
    <w:p w14:paraId="46854386" w14:textId="77777777" w:rsidR="005300C6" w:rsidRPr="001D7FF7" w:rsidRDefault="005300C6" w:rsidP="005300C6">
      <w:pPr>
        <w:jc w:val="both"/>
        <w:rPr>
          <w:rFonts w:ascii="Arial" w:hAnsi="Arial" w:cs="Arial"/>
          <w:sz w:val="24"/>
          <w:szCs w:val="24"/>
          <w:lang w:val="fr-CH"/>
        </w:rPr>
      </w:pPr>
      <w:r w:rsidRPr="001D7FF7">
        <w:rPr>
          <w:rFonts w:ascii="Arial" w:hAnsi="Arial" w:cs="Arial"/>
          <w:sz w:val="28"/>
          <w:szCs w:val="28"/>
          <w:lang w:val="fr-CH"/>
        </w:rPr>
        <w:t>Expositions</w:t>
      </w:r>
      <w:r w:rsidR="001654EE" w:rsidRPr="001D7FF7">
        <w:rPr>
          <w:rFonts w:ascii="Arial" w:hAnsi="Arial" w:cs="Arial"/>
          <w:sz w:val="28"/>
          <w:szCs w:val="28"/>
          <w:lang w:val="fr-CH"/>
        </w:rPr>
        <w:t xml:space="preserve"> personnelles et collectives</w:t>
      </w:r>
      <w:r w:rsidRPr="001D7FF7">
        <w:rPr>
          <w:rFonts w:ascii="Arial" w:hAnsi="Arial" w:cs="Arial"/>
          <w:sz w:val="28"/>
          <w:szCs w:val="28"/>
          <w:lang w:val="fr-CH"/>
        </w:rPr>
        <w:t> </w:t>
      </w:r>
      <w:r w:rsidRPr="001D7FF7">
        <w:rPr>
          <w:rFonts w:ascii="Arial" w:hAnsi="Arial" w:cs="Arial"/>
          <w:sz w:val="24"/>
          <w:szCs w:val="24"/>
          <w:lang w:val="fr-CH"/>
        </w:rPr>
        <w:t xml:space="preserve">: </w:t>
      </w:r>
      <w:hyperlink r:id="rId9" w:history="1">
        <w:r w:rsidRPr="001D7FF7">
          <w:rPr>
            <w:rStyle w:val="Lienhypertexte"/>
            <w:rFonts w:ascii="Arial" w:hAnsi="Arial" w:cs="Arial"/>
            <w:sz w:val="24"/>
            <w:szCs w:val="24"/>
            <w:lang w:val="fr-CH"/>
          </w:rPr>
          <w:t>www.michelfavre.ch/biographie.html</w:t>
        </w:r>
      </w:hyperlink>
      <w:r w:rsidRPr="001D7FF7">
        <w:rPr>
          <w:rFonts w:ascii="Arial" w:hAnsi="Arial" w:cs="Arial"/>
          <w:sz w:val="24"/>
          <w:szCs w:val="24"/>
          <w:lang w:val="fr-CH"/>
        </w:rPr>
        <w:t xml:space="preserve"> </w:t>
      </w:r>
    </w:p>
    <w:p w14:paraId="017C3F3B" w14:textId="77777777" w:rsidR="005300C6" w:rsidRPr="001D7FF7" w:rsidRDefault="005300C6" w:rsidP="005300C6">
      <w:pPr>
        <w:jc w:val="both"/>
        <w:rPr>
          <w:rFonts w:ascii="Arial" w:hAnsi="Arial" w:cs="Arial"/>
          <w:sz w:val="24"/>
          <w:szCs w:val="24"/>
          <w:lang w:val="fr-CH"/>
        </w:rPr>
      </w:pPr>
      <w:r w:rsidRPr="001D7FF7">
        <w:rPr>
          <w:rFonts w:ascii="Arial" w:hAnsi="Arial" w:cs="Arial"/>
          <w:sz w:val="28"/>
          <w:szCs w:val="28"/>
          <w:lang w:val="fr-CH"/>
        </w:rPr>
        <w:t>Publications</w:t>
      </w:r>
      <w:r w:rsidRPr="001D7FF7">
        <w:rPr>
          <w:rFonts w:ascii="Arial" w:hAnsi="Arial" w:cs="Arial"/>
          <w:sz w:val="24"/>
          <w:szCs w:val="24"/>
          <w:lang w:val="fr-CH"/>
        </w:rPr>
        <w:t xml:space="preserve"> : </w:t>
      </w:r>
      <w:hyperlink r:id="rId10" w:history="1">
        <w:r w:rsidRPr="001D7FF7">
          <w:rPr>
            <w:rStyle w:val="Lienhypertexte"/>
            <w:rFonts w:ascii="Arial" w:hAnsi="Arial" w:cs="Arial"/>
            <w:sz w:val="24"/>
            <w:szCs w:val="24"/>
            <w:lang w:val="fr-CH"/>
          </w:rPr>
          <w:t>www.michelfavre.ch/publications.html</w:t>
        </w:r>
      </w:hyperlink>
      <w:r w:rsidRPr="001D7FF7">
        <w:rPr>
          <w:rFonts w:ascii="Arial" w:hAnsi="Arial" w:cs="Arial"/>
          <w:sz w:val="24"/>
          <w:szCs w:val="24"/>
          <w:lang w:val="fr-CH"/>
        </w:rPr>
        <w:t xml:space="preserve"> </w:t>
      </w:r>
    </w:p>
    <w:p w14:paraId="5F4E65AE" w14:textId="77777777" w:rsidR="001D7FF7" w:rsidRPr="001D7FF7" w:rsidRDefault="001D7FF7" w:rsidP="00567C2D">
      <w:pPr>
        <w:jc w:val="both"/>
        <w:rPr>
          <w:rFonts w:ascii="Arial" w:hAnsi="Arial" w:cs="Arial"/>
          <w:spacing w:val="20"/>
          <w:lang w:val="fr-CH"/>
        </w:rPr>
      </w:pPr>
    </w:p>
    <w:sectPr w:rsidR="001D7FF7" w:rsidRPr="001D7FF7" w:rsidSect="00E2735D">
      <w:footerReference w:type="default" r:id="rId11"/>
      <w:pgSz w:w="11906" w:h="16838"/>
      <w:pgMar w:top="709" w:right="1558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3E567" w14:textId="77777777" w:rsidR="00574BB5" w:rsidRDefault="00574BB5" w:rsidP="005F786A">
      <w:r>
        <w:separator/>
      </w:r>
    </w:p>
  </w:endnote>
  <w:endnote w:type="continuationSeparator" w:id="0">
    <w:p w14:paraId="5E7463BA" w14:textId="77777777" w:rsidR="00574BB5" w:rsidRDefault="00574BB5" w:rsidP="005F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4891666"/>
      <w:docPartObj>
        <w:docPartGallery w:val="Page Numbers (Bottom of Page)"/>
        <w:docPartUnique/>
      </w:docPartObj>
    </w:sdtPr>
    <w:sdtEndPr/>
    <w:sdtContent>
      <w:p w14:paraId="5A9E09B2" w14:textId="77777777" w:rsidR="00E2735D" w:rsidRDefault="00E2735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668">
          <w:rPr>
            <w:noProof/>
          </w:rPr>
          <w:t>2</w:t>
        </w:r>
        <w:r>
          <w:fldChar w:fldCharType="end"/>
        </w:r>
      </w:p>
    </w:sdtContent>
  </w:sdt>
  <w:p w14:paraId="7BE6CD13" w14:textId="77777777" w:rsidR="005F786A" w:rsidRDefault="005F786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BE262" w14:textId="77777777" w:rsidR="00574BB5" w:rsidRDefault="00574BB5" w:rsidP="005F786A">
      <w:r>
        <w:separator/>
      </w:r>
    </w:p>
  </w:footnote>
  <w:footnote w:type="continuationSeparator" w:id="0">
    <w:p w14:paraId="4B38818D" w14:textId="77777777" w:rsidR="00574BB5" w:rsidRDefault="00574BB5" w:rsidP="005F7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B05DD"/>
    <w:multiLevelType w:val="hybridMultilevel"/>
    <w:tmpl w:val="263C5990"/>
    <w:lvl w:ilvl="0" w:tplc="100C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C23533A"/>
    <w:multiLevelType w:val="hybridMultilevel"/>
    <w:tmpl w:val="6FBC0FC0"/>
    <w:lvl w:ilvl="0" w:tplc="4F5E201E">
      <w:start w:val="20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49A"/>
    <w:rsid w:val="000502B3"/>
    <w:rsid w:val="000A549A"/>
    <w:rsid w:val="001654EE"/>
    <w:rsid w:val="001D7FF7"/>
    <w:rsid w:val="003F0BED"/>
    <w:rsid w:val="005179D7"/>
    <w:rsid w:val="005300C6"/>
    <w:rsid w:val="00567C2D"/>
    <w:rsid w:val="00574BB5"/>
    <w:rsid w:val="005F786A"/>
    <w:rsid w:val="00745A20"/>
    <w:rsid w:val="0081604E"/>
    <w:rsid w:val="008A4B4A"/>
    <w:rsid w:val="009066F0"/>
    <w:rsid w:val="00AF537B"/>
    <w:rsid w:val="00B35559"/>
    <w:rsid w:val="00D25668"/>
    <w:rsid w:val="00E2735D"/>
    <w:rsid w:val="00ED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96EA7"/>
  <w15:chartTrackingRefBased/>
  <w15:docId w15:val="{5FD80FE1-67E4-4684-A2CD-61508D76B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4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fr-FR" w:eastAsia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A549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179D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79D7"/>
    <w:rPr>
      <w:rFonts w:ascii="Segoe UI" w:eastAsia="Times New Roman" w:hAnsi="Segoe UI" w:cs="Segoe UI"/>
      <w:sz w:val="18"/>
      <w:szCs w:val="18"/>
      <w:lang w:val="fr-FR" w:eastAsia="fr-CH"/>
    </w:rPr>
  </w:style>
  <w:style w:type="character" w:styleId="Lienhypertexte">
    <w:name w:val="Hyperlink"/>
    <w:basedOn w:val="Policepardfaut"/>
    <w:uiPriority w:val="99"/>
    <w:unhideWhenUsed/>
    <w:rsid w:val="00567C2D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67C2D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5F786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F786A"/>
    <w:rPr>
      <w:rFonts w:ascii="Times New Roman" w:eastAsia="Times New Roman" w:hAnsi="Times New Roman" w:cs="Times New Roman"/>
      <w:sz w:val="20"/>
      <w:szCs w:val="20"/>
      <w:lang w:val="fr-FR" w:eastAsia="fr-CH"/>
    </w:rPr>
  </w:style>
  <w:style w:type="paragraph" w:styleId="Pieddepage">
    <w:name w:val="footer"/>
    <w:basedOn w:val="Normal"/>
    <w:link w:val="PieddepageCar"/>
    <w:uiPriority w:val="99"/>
    <w:unhideWhenUsed/>
    <w:rsid w:val="005F786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F786A"/>
    <w:rPr>
      <w:rFonts w:ascii="Times New Roman" w:eastAsia="Times New Roman" w:hAnsi="Times New Roman" w:cs="Times New Roman"/>
      <w:sz w:val="20"/>
      <w:szCs w:val="20"/>
      <w:lang w:val="fr-FR"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helfavre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ichelfavre.ch/publication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chelfavre.ch/biographie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3BC46-A5BB-45EE-8D02-63B453153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Michlel Favre</dc:creator>
  <cp:keywords/>
  <dc:description/>
  <cp:lastModifiedBy>Michel Favre</cp:lastModifiedBy>
  <cp:revision>3</cp:revision>
  <cp:lastPrinted>2016-09-14T13:42:00Z</cp:lastPrinted>
  <dcterms:created xsi:type="dcterms:W3CDTF">2022-10-10T13:52:00Z</dcterms:created>
  <dcterms:modified xsi:type="dcterms:W3CDTF">2022-10-11T10:10:00Z</dcterms:modified>
</cp:coreProperties>
</file>