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628" w:rsidRPr="00BA7629" w:rsidRDefault="00583435">
      <w:pPr>
        <w:spacing w:before="114"/>
        <w:ind w:left="1418"/>
        <w:rPr>
          <w:rFonts w:asciiTheme="majorHAnsi" w:eastAsia="Arial" w:hAnsiTheme="majorHAnsi" w:cstheme="majorHAnsi"/>
        </w:rPr>
      </w:pPr>
      <w:bookmarkStart w:id="0" w:name="_GoBack"/>
      <w:bookmarkEnd w:id="0"/>
      <w:r w:rsidRPr="00BA7629">
        <w:rPr>
          <w:rFonts w:asciiTheme="majorHAnsi" w:hAnsiTheme="majorHAnsi" w:cstheme="majorHAnsi"/>
          <w:noProof/>
          <w:lang w:val="fr-CH"/>
        </w:rPr>
        <w:drawing>
          <wp:anchor distT="0" distB="0" distL="0" distR="0" simplePos="0" relativeHeight="251659264" behindDoc="0" locked="0" layoutInCell="1" hidden="0" allowOverlap="1" wp14:anchorId="43CA2E1E" wp14:editId="3E580359">
            <wp:simplePos x="0" y="0"/>
            <wp:positionH relativeFrom="column">
              <wp:posOffset>4647694</wp:posOffset>
            </wp:positionH>
            <wp:positionV relativeFrom="paragraph">
              <wp:posOffset>82132</wp:posOffset>
            </wp:positionV>
            <wp:extent cx="1002606" cy="887626"/>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02606" cy="887626"/>
                    </a:xfrm>
                    <a:prstGeom prst="rect">
                      <a:avLst/>
                    </a:prstGeom>
                    <a:ln/>
                  </pic:spPr>
                </pic:pic>
              </a:graphicData>
            </a:graphic>
          </wp:anchor>
        </w:drawing>
      </w:r>
      <w:proofErr w:type="spellStart"/>
      <w:r w:rsidR="00E867B7" w:rsidRPr="00BA7629">
        <w:rPr>
          <w:rFonts w:asciiTheme="majorHAnsi" w:eastAsia="Arial" w:hAnsiTheme="majorHAnsi" w:cstheme="majorHAnsi"/>
          <w:color w:val="00A99D"/>
        </w:rPr>
        <w:t>Fondation</w:t>
      </w:r>
      <w:proofErr w:type="spellEnd"/>
      <w:r w:rsidR="00E867B7" w:rsidRPr="00BA7629">
        <w:rPr>
          <w:rFonts w:asciiTheme="majorHAnsi" w:eastAsia="Arial" w:hAnsiTheme="majorHAnsi" w:cstheme="majorHAnsi"/>
          <w:color w:val="00A99D"/>
        </w:rPr>
        <w:t xml:space="preserve"> </w:t>
      </w:r>
      <w:proofErr w:type="spellStart"/>
      <w:r w:rsidR="00E867B7" w:rsidRPr="00BA7629">
        <w:rPr>
          <w:rFonts w:asciiTheme="majorHAnsi" w:eastAsia="Arial" w:hAnsiTheme="majorHAnsi" w:cstheme="majorHAnsi"/>
          <w:color w:val="00A99D"/>
        </w:rPr>
        <w:t>Edelweiss</w:t>
      </w:r>
      <w:proofErr w:type="spellEnd"/>
      <w:r w:rsidR="00E867B7" w:rsidRPr="00BA7629">
        <w:rPr>
          <w:rFonts w:asciiTheme="majorHAnsi" w:eastAsia="Arial" w:hAnsiTheme="majorHAnsi" w:cstheme="majorHAnsi"/>
          <w:color w:val="00A99D"/>
        </w:rPr>
        <w:t xml:space="preserve">  </w:t>
      </w:r>
      <w:r w:rsidR="00E867B7" w:rsidRPr="00BA7629">
        <w:rPr>
          <w:rFonts w:asciiTheme="majorHAnsi" w:eastAsia="Arial" w:hAnsiTheme="majorHAnsi" w:cstheme="majorHAnsi"/>
          <w:color w:val="EC008C"/>
        </w:rPr>
        <w:t xml:space="preserve">Stiftung </w:t>
      </w:r>
      <w:proofErr w:type="spellStart"/>
      <w:r w:rsidR="00E867B7" w:rsidRPr="00BA7629">
        <w:rPr>
          <w:rFonts w:asciiTheme="majorHAnsi" w:eastAsia="Arial" w:hAnsiTheme="majorHAnsi" w:cstheme="majorHAnsi"/>
          <w:color w:val="EC008C"/>
        </w:rPr>
        <w:t>Edelweiss</w:t>
      </w:r>
      <w:proofErr w:type="spellEnd"/>
      <w:r w:rsidR="00E867B7" w:rsidRPr="00BA7629">
        <w:rPr>
          <w:rFonts w:asciiTheme="majorHAnsi" w:eastAsia="Arial" w:hAnsiTheme="majorHAnsi" w:cstheme="majorHAnsi"/>
          <w:color w:val="EC008C"/>
        </w:rPr>
        <w:t xml:space="preserve"> </w:t>
      </w:r>
      <w:r w:rsidR="00E867B7" w:rsidRPr="00BA7629">
        <w:rPr>
          <w:rFonts w:asciiTheme="majorHAnsi" w:hAnsiTheme="majorHAnsi" w:cstheme="majorHAnsi"/>
          <w:noProof/>
          <w:lang w:val="fr-CH"/>
        </w:rPr>
        <mc:AlternateContent>
          <mc:Choice Requires="wps">
            <w:drawing>
              <wp:anchor distT="0" distB="0" distL="0" distR="0" simplePos="0" relativeHeight="251658240" behindDoc="1" locked="0" layoutInCell="1" hidden="0" allowOverlap="1" wp14:anchorId="51854DFD" wp14:editId="020DC8E4">
                <wp:simplePos x="0" y="0"/>
                <wp:positionH relativeFrom="column">
                  <wp:posOffset>648970</wp:posOffset>
                </wp:positionH>
                <wp:positionV relativeFrom="paragraph">
                  <wp:posOffset>87630</wp:posOffset>
                </wp:positionV>
                <wp:extent cx="0" cy="130810"/>
                <wp:effectExtent l="5715" t="8255" r="13335" b="13335"/>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9525">
                          <a:solidFill>
                            <a:srgbClr val="EC008C"/>
                          </a:solidFill>
                          <a:round/>
                          <a:headEnd/>
                          <a:tailEnd/>
                        </a:ln>
                        <a:ex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D3CE2D" id="Connecteur droit 1" o:spid="_x0000_s1026" style="position:absolute;z-index:-251658240;visibility:visible;mso-wrap-style:square;mso-wrap-distance-left:0;mso-wrap-distance-top:0;mso-wrap-distance-right:0;mso-wrap-distance-bottom:0;mso-position-horizontal:absolute;mso-position-horizontal-relative:text;mso-position-vertical:absolute;mso-position-vertical-relative:text" from="51.1pt,6.9pt" to="51.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" strokecolor="#ec008c"/>
            </w:pict>
          </mc:Fallback>
        </mc:AlternateContent>
      </w:r>
    </w:p>
    <w:p w:rsidR="00AC6628" w:rsidRPr="00BA7629" w:rsidRDefault="00E867B7">
      <w:pPr>
        <w:widowControl w:val="0"/>
        <w:pBdr>
          <w:top w:val="nil"/>
          <w:left w:val="nil"/>
          <w:bottom w:val="nil"/>
          <w:right w:val="nil"/>
          <w:between w:val="nil"/>
        </w:pBdr>
        <w:spacing w:before="80" w:after="0" w:line="246" w:lineRule="auto"/>
        <w:ind w:left="1418" w:right="2147"/>
        <w:rPr>
          <w:rFonts w:asciiTheme="majorHAnsi" w:eastAsia="Arial" w:hAnsiTheme="majorHAnsi" w:cstheme="majorHAnsi"/>
          <w:color w:val="00A99D"/>
        </w:rPr>
      </w:pPr>
      <w:proofErr w:type="spellStart"/>
      <w:r w:rsidRPr="00BA7629">
        <w:rPr>
          <w:rFonts w:asciiTheme="majorHAnsi" w:eastAsia="Arial" w:hAnsiTheme="majorHAnsi" w:cstheme="majorHAnsi"/>
          <w:color w:val="00A99D"/>
        </w:rPr>
        <w:t>Famille</w:t>
      </w:r>
      <w:proofErr w:type="spellEnd"/>
      <w:r w:rsidRPr="00BA7629">
        <w:rPr>
          <w:rFonts w:asciiTheme="majorHAnsi" w:eastAsia="Arial" w:hAnsiTheme="majorHAnsi" w:cstheme="majorHAnsi"/>
          <w:color w:val="00A99D"/>
        </w:rPr>
        <w:t xml:space="preserve"> &amp; </w:t>
      </w:r>
      <w:proofErr w:type="spellStart"/>
      <w:r w:rsidRPr="00BA7629">
        <w:rPr>
          <w:rFonts w:asciiTheme="majorHAnsi" w:eastAsia="Arial" w:hAnsiTheme="majorHAnsi" w:cstheme="majorHAnsi"/>
          <w:color w:val="00A99D"/>
        </w:rPr>
        <w:t>Patrimoine</w:t>
      </w:r>
      <w:proofErr w:type="spellEnd"/>
      <w:r w:rsidRPr="00BA7629">
        <w:rPr>
          <w:rFonts w:asciiTheme="majorHAnsi" w:eastAsia="Arial" w:hAnsiTheme="majorHAnsi" w:cstheme="majorHAnsi"/>
          <w:color w:val="00A99D"/>
        </w:rPr>
        <w:t xml:space="preserve"> &amp; Lien </w:t>
      </w:r>
      <w:proofErr w:type="spellStart"/>
      <w:r w:rsidRPr="00BA7629">
        <w:rPr>
          <w:rFonts w:asciiTheme="majorHAnsi" w:eastAsia="Arial" w:hAnsiTheme="majorHAnsi" w:cstheme="majorHAnsi"/>
          <w:color w:val="00A99D"/>
        </w:rPr>
        <w:t>intergénérationnel</w:t>
      </w:r>
      <w:proofErr w:type="spellEnd"/>
    </w:p>
    <w:p w:rsidR="00AC6628" w:rsidRPr="00BA7629" w:rsidRDefault="00E867B7">
      <w:pPr>
        <w:widowControl w:val="0"/>
        <w:pBdr>
          <w:top w:val="nil"/>
          <w:left w:val="nil"/>
          <w:bottom w:val="nil"/>
          <w:right w:val="nil"/>
          <w:between w:val="nil"/>
        </w:pBdr>
        <w:spacing w:before="80" w:after="0" w:line="246" w:lineRule="auto"/>
        <w:ind w:left="1418" w:right="2147"/>
        <w:rPr>
          <w:rFonts w:asciiTheme="majorHAnsi" w:eastAsia="Arial" w:hAnsiTheme="majorHAnsi" w:cstheme="majorHAnsi"/>
          <w:color w:val="000000"/>
        </w:rPr>
      </w:pPr>
      <w:r w:rsidRPr="00BA7629">
        <w:rPr>
          <w:rFonts w:asciiTheme="majorHAnsi" w:eastAsia="Arial" w:hAnsiTheme="majorHAnsi" w:cstheme="majorHAnsi"/>
          <w:color w:val="EC008C"/>
        </w:rPr>
        <w:t>Familie &amp; Kulturgut &amp; Verbindung der Generationen</w:t>
      </w:r>
    </w:p>
    <w:p w:rsidR="00AC6628" w:rsidRPr="00685D20" w:rsidRDefault="00E867B7">
      <w:pPr>
        <w:pStyle w:val="Titre1"/>
        <w:spacing w:before="63"/>
        <w:ind w:left="1418" w:right="2322"/>
        <w:rPr>
          <w:rFonts w:asciiTheme="majorHAnsi" w:eastAsia="Arial" w:hAnsiTheme="majorHAnsi" w:cstheme="majorHAnsi"/>
          <w:sz w:val="22"/>
          <w:szCs w:val="22"/>
          <w:lang w:val="fr-CH"/>
        </w:rPr>
      </w:pPr>
      <w:r w:rsidRPr="00685D20">
        <w:rPr>
          <w:rFonts w:asciiTheme="majorHAnsi" w:eastAsia="Arial" w:hAnsiTheme="majorHAnsi" w:cstheme="majorHAnsi"/>
          <w:color w:val="00A99D"/>
          <w:sz w:val="22"/>
          <w:szCs w:val="22"/>
          <w:lang w:val="fr-CH"/>
        </w:rPr>
        <w:t>Route d’</w:t>
      </w:r>
      <w:proofErr w:type="spellStart"/>
      <w:r w:rsidRPr="00685D20">
        <w:rPr>
          <w:rFonts w:asciiTheme="majorHAnsi" w:eastAsia="Arial" w:hAnsiTheme="majorHAnsi" w:cstheme="majorHAnsi"/>
          <w:color w:val="00A99D"/>
          <w:sz w:val="22"/>
          <w:szCs w:val="22"/>
          <w:lang w:val="fr-CH"/>
        </w:rPr>
        <w:t>Ovronnaz</w:t>
      </w:r>
      <w:proofErr w:type="spellEnd"/>
      <w:r w:rsidRPr="00685D20">
        <w:rPr>
          <w:rFonts w:asciiTheme="majorHAnsi" w:eastAsia="Arial" w:hAnsiTheme="majorHAnsi" w:cstheme="majorHAnsi"/>
          <w:color w:val="00A99D"/>
          <w:sz w:val="22"/>
          <w:szCs w:val="22"/>
          <w:lang w:val="fr-CH"/>
        </w:rPr>
        <w:t xml:space="preserve"> 21 - CH - 1912 </w:t>
      </w:r>
      <w:proofErr w:type="spellStart"/>
      <w:r w:rsidRPr="00685D20">
        <w:rPr>
          <w:rFonts w:asciiTheme="majorHAnsi" w:eastAsia="Arial" w:hAnsiTheme="majorHAnsi" w:cstheme="majorHAnsi"/>
          <w:color w:val="00A99D"/>
          <w:sz w:val="22"/>
          <w:szCs w:val="22"/>
          <w:lang w:val="fr-CH"/>
        </w:rPr>
        <w:t>Leytron</w:t>
      </w:r>
      <w:proofErr w:type="spellEnd"/>
      <w:r w:rsidRPr="00685D20">
        <w:rPr>
          <w:rFonts w:asciiTheme="majorHAnsi" w:eastAsia="Arial" w:hAnsiTheme="majorHAnsi" w:cstheme="majorHAnsi"/>
          <w:color w:val="00A99D"/>
          <w:sz w:val="22"/>
          <w:szCs w:val="22"/>
          <w:lang w:val="fr-CH"/>
        </w:rPr>
        <w:t xml:space="preserve"> 078 948 05 96</w:t>
      </w:r>
    </w:p>
    <w:p w:rsidR="00AC6628" w:rsidRPr="00685D20" w:rsidRDefault="00675933">
      <w:pPr>
        <w:spacing w:line="200" w:lineRule="auto"/>
        <w:ind w:left="1418"/>
        <w:rPr>
          <w:rFonts w:asciiTheme="majorHAnsi" w:eastAsia="Arial" w:hAnsiTheme="majorHAnsi" w:cstheme="majorHAnsi"/>
          <w:color w:val="0563C1"/>
          <w:u w:val="single"/>
          <w:lang w:val="fr-CH"/>
        </w:rPr>
      </w:pPr>
      <w:hyperlink r:id="rId7">
        <w:r w:rsidR="00E867B7" w:rsidRPr="00685D20">
          <w:rPr>
            <w:rFonts w:asciiTheme="majorHAnsi" w:eastAsia="Arial" w:hAnsiTheme="majorHAnsi" w:cstheme="majorHAnsi"/>
            <w:color w:val="0563C1"/>
            <w:u w:val="single"/>
            <w:lang w:val="fr-CH"/>
          </w:rPr>
          <w:t>www.fondation-edelweiss.c</w:t>
        </w:r>
      </w:hyperlink>
      <w:r w:rsidR="00E867B7" w:rsidRPr="00685D20">
        <w:rPr>
          <w:rFonts w:asciiTheme="majorHAnsi" w:eastAsia="Arial" w:hAnsiTheme="majorHAnsi" w:cstheme="majorHAnsi"/>
          <w:color w:val="0563C1"/>
          <w:u w:val="single"/>
          <w:lang w:val="fr-CH"/>
        </w:rPr>
        <w:t>h</w:t>
      </w:r>
    </w:p>
    <w:p w:rsidR="00AC6628" w:rsidRPr="00685D20" w:rsidRDefault="00AC6628">
      <w:pPr>
        <w:ind w:left="-426"/>
        <w:jc w:val="center"/>
        <w:rPr>
          <w:rFonts w:asciiTheme="majorHAnsi" w:eastAsia="Arial" w:hAnsiTheme="majorHAnsi" w:cstheme="majorHAnsi"/>
          <w:b/>
          <w:lang w:val="fr-CH"/>
        </w:rPr>
      </w:pPr>
    </w:p>
    <w:p w:rsidR="00AC6628" w:rsidRPr="00BA7629" w:rsidRDefault="00E867B7">
      <w:pPr>
        <w:pBdr>
          <w:bottom w:val="single" w:sz="4" w:space="1" w:color="000000"/>
        </w:pBdr>
        <w:jc w:val="both"/>
        <w:rPr>
          <w:rFonts w:asciiTheme="majorHAnsi" w:eastAsia="Arial" w:hAnsiTheme="majorHAnsi" w:cstheme="majorHAnsi"/>
          <w:b/>
        </w:rPr>
      </w:pPr>
      <w:r w:rsidRPr="00BA7629">
        <w:rPr>
          <w:rFonts w:asciiTheme="majorHAnsi" w:eastAsia="Arial" w:hAnsiTheme="majorHAnsi" w:cstheme="majorHAnsi"/>
          <w:b/>
        </w:rPr>
        <w:t xml:space="preserve">9. Walliser </w:t>
      </w:r>
      <w:r w:rsidR="00583435" w:rsidRPr="00BA7629">
        <w:rPr>
          <w:rFonts w:asciiTheme="majorHAnsi" w:eastAsia="Arial" w:hAnsiTheme="majorHAnsi" w:cstheme="majorHAnsi"/>
          <w:b/>
        </w:rPr>
        <w:t>Nächte der Bilder (NVI23)</w:t>
      </w:r>
      <w:r w:rsidRPr="00BA7629">
        <w:rPr>
          <w:rFonts w:asciiTheme="majorHAnsi" w:eastAsia="Arial" w:hAnsiTheme="majorHAnsi" w:cstheme="majorHAnsi"/>
          <w:b/>
        </w:rPr>
        <w:t xml:space="preserve"> – Kulturerbe-Festival</w:t>
      </w:r>
    </w:p>
    <w:p w:rsidR="00583435" w:rsidRPr="00BA7629" w:rsidRDefault="00583435">
      <w:pPr>
        <w:spacing w:after="0"/>
        <w:jc w:val="both"/>
        <w:rPr>
          <w:rFonts w:asciiTheme="majorHAnsi" w:eastAsia="Arial" w:hAnsiTheme="majorHAnsi" w:cstheme="majorHAnsi"/>
          <w:b/>
        </w:rPr>
      </w:pPr>
      <w:proofErr w:type="spellStart"/>
      <w:r w:rsidRPr="00BA7629">
        <w:rPr>
          <w:rFonts w:asciiTheme="majorHAnsi" w:eastAsia="Arial" w:hAnsiTheme="majorHAnsi" w:cstheme="majorHAnsi"/>
          <w:b/>
        </w:rPr>
        <w:t>Leuk</w:t>
      </w:r>
      <w:proofErr w:type="spellEnd"/>
      <w:r w:rsidRPr="00BA7629">
        <w:rPr>
          <w:rFonts w:asciiTheme="majorHAnsi" w:eastAsia="Arial" w:hAnsiTheme="majorHAnsi" w:cstheme="majorHAnsi"/>
          <w:b/>
        </w:rPr>
        <w:t>-Stadt</w:t>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t>24. und 25. November 2023 von 18 bis 21 Uhr</w:t>
      </w:r>
    </w:p>
    <w:p w:rsidR="00AC6628" w:rsidRPr="00BA7629" w:rsidRDefault="00E867B7">
      <w:pPr>
        <w:spacing w:after="0"/>
        <w:jc w:val="both"/>
        <w:rPr>
          <w:rFonts w:asciiTheme="majorHAnsi" w:eastAsia="Arial" w:hAnsiTheme="majorHAnsi" w:cstheme="majorHAnsi"/>
          <w:b/>
        </w:rPr>
      </w:pPr>
      <w:proofErr w:type="spellStart"/>
      <w:r w:rsidRPr="00BA7629">
        <w:rPr>
          <w:rFonts w:asciiTheme="majorHAnsi" w:eastAsia="Arial" w:hAnsiTheme="majorHAnsi" w:cstheme="majorHAnsi"/>
          <w:b/>
        </w:rPr>
        <w:t>Muraz</w:t>
      </w:r>
      <w:proofErr w:type="spellEnd"/>
      <w:r w:rsidRPr="00BA7629">
        <w:rPr>
          <w:rFonts w:asciiTheme="majorHAnsi" w:eastAsia="Arial" w:hAnsiTheme="majorHAnsi" w:cstheme="majorHAnsi"/>
          <w:b/>
        </w:rPr>
        <w:t xml:space="preserve"> (</w:t>
      </w:r>
      <w:proofErr w:type="spellStart"/>
      <w:r w:rsidRPr="00BA7629">
        <w:rPr>
          <w:rFonts w:asciiTheme="majorHAnsi" w:eastAsia="Arial" w:hAnsiTheme="majorHAnsi" w:cstheme="majorHAnsi"/>
          <w:b/>
        </w:rPr>
        <w:t>Collombey</w:t>
      </w:r>
      <w:proofErr w:type="spellEnd"/>
      <w:r w:rsidRPr="00BA7629">
        <w:rPr>
          <w:rFonts w:asciiTheme="majorHAnsi" w:eastAsia="Arial" w:hAnsiTheme="majorHAnsi" w:cstheme="majorHAnsi"/>
          <w:b/>
        </w:rPr>
        <w:t>)</w:t>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t>2. und 3. Dezember 2023 von 17 bis 21 Uhr</w:t>
      </w:r>
    </w:p>
    <w:p w:rsidR="00AC6628" w:rsidRPr="00BA7629" w:rsidRDefault="00E867B7">
      <w:pPr>
        <w:spacing w:after="0"/>
        <w:jc w:val="both"/>
        <w:rPr>
          <w:rFonts w:asciiTheme="majorHAnsi" w:eastAsia="Arial" w:hAnsiTheme="majorHAnsi" w:cstheme="majorHAnsi"/>
          <w:b/>
        </w:rPr>
      </w:pPr>
      <w:proofErr w:type="spellStart"/>
      <w:r w:rsidRPr="00BA7629">
        <w:rPr>
          <w:rFonts w:asciiTheme="majorHAnsi" w:eastAsia="Arial" w:hAnsiTheme="majorHAnsi" w:cstheme="majorHAnsi"/>
          <w:b/>
        </w:rPr>
        <w:t>Täsch</w:t>
      </w:r>
      <w:proofErr w:type="spellEnd"/>
      <w:r w:rsidRPr="00BA7629">
        <w:rPr>
          <w:rFonts w:asciiTheme="majorHAnsi" w:eastAsia="Arial" w:hAnsiTheme="majorHAnsi" w:cstheme="majorHAnsi"/>
          <w:b/>
        </w:rPr>
        <w:t xml:space="preserve"> </w:t>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r>
      <w:r w:rsidRPr="00BA7629">
        <w:rPr>
          <w:rFonts w:asciiTheme="majorHAnsi" w:eastAsia="Arial" w:hAnsiTheme="majorHAnsi" w:cstheme="majorHAnsi"/>
          <w:b/>
        </w:rPr>
        <w:tab/>
        <w:t xml:space="preserve">31. Mai und 1. Juni 2024 von 17 bis 21 Uhr </w:t>
      </w:r>
    </w:p>
    <w:p w:rsidR="00AC6628" w:rsidRPr="00BA7629" w:rsidRDefault="00AC6628">
      <w:pPr>
        <w:spacing w:after="0"/>
        <w:jc w:val="both"/>
        <w:rPr>
          <w:rFonts w:asciiTheme="majorHAnsi" w:eastAsia="Arial" w:hAnsiTheme="majorHAnsi" w:cstheme="majorHAnsi"/>
          <w:b/>
        </w:rPr>
      </w:pPr>
    </w:p>
    <w:p w:rsidR="00AC6628" w:rsidRPr="00BA7629" w:rsidRDefault="00E867B7">
      <w:pPr>
        <w:spacing w:after="0"/>
        <w:jc w:val="both"/>
        <w:rPr>
          <w:rFonts w:asciiTheme="majorHAnsi" w:eastAsia="Arial" w:hAnsiTheme="majorHAnsi" w:cstheme="majorHAnsi"/>
          <w:b/>
        </w:rPr>
      </w:pPr>
      <w:r w:rsidRPr="00BA7629">
        <w:rPr>
          <w:rFonts w:asciiTheme="majorHAnsi" w:eastAsia="Arial" w:hAnsiTheme="majorHAnsi" w:cstheme="majorHAnsi"/>
          <w:b/>
        </w:rPr>
        <w:t xml:space="preserve">______________________________________________________________________________ </w:t>
      </w:r>
    </w:p>
    <w:p w:rsidR="00AC6628" w:rsidRPr="00BA7629" w:rsidRDefault="00AC6628">
      <w:pPr>
        <w:spacing w:after="0"/>
        <w:jc w:val="both"/>
        <w:rPr>
          <w:rFonts w:asciiTheme="majorHAnsi" w:eastAsia="Arial" w:hAnsiTheme="majorHAnsi" w:cstheme="majorHAnsi"/>
          <w:b/>
        </w:rPr>
      </w:pPr>
    </w:p>
    <w:p w:rsidR="00AC6628" w:rsidRPr="00BA7629" w:rsidRDefault="001A39C6" w:rsidP="00583435">
      <w:pPr>
        <w:pBdr>
          <w:top w:val="nil"/>
          <w:left w:val="nil"/>
          <w:bottom w:val="nil"/>
          <w:right w:val="nil"/>
          <w:between w:val="nil"/>
        </w:pBdr>
        <w:spacing w:after="0" w:line="240" w:lineRule="auto"/>
        <w:jc w:val="both"/>
        <w:rPr>
          <w:rFonts w:asciiTheme="majorHAnsi" w:hAnsiTheme="majorHAnsi" w:cstheme="majorHAnsi"/>
          <w:color w:val="0563C1"/>
          <w:u w:val="single"/>
        </w:rPr>
      </w:pPr>
      <w:r w:rsidRPr="00BA7629">
        <w:rPr>
          <w:rFonts w:asciiTheme="majorHAnsi" w:eastAsia="Arial" w:hAnsiTheme="majorHAnsi" w:cstheme="majorHAnsi"/>
          <w:color w:val="000000"/>
        </w:rPr>
        <w:t xml:space="preserve">Am 24. und 25. November finden im Schloss </w:t>
      </w:r>
      <w:proofErr w:type="spellStart"/>
      <w:r w:rsidRPr="00BA7629">
        <w:rPr>
          <w:rFonts w:asciiTheme="majorHAnsi" w:eastAsia="Arial" w:hAnsiTheme="majorHAnsi" w:cstheme="majorHAnsi"/>
          <w:color w:val="000000"/>
        </w:rPr>
        <w:t>Leuk</w:t>
      </w:r>
      <w:proofErr w:type="spellEnd"/>
      <w:r w:rsidRPr="00BA7629">
        <w:rPr>
          <w:rFonts w:asciiTheme="majorHAnsi" w:eastAsia="Arial" w:hAnsiTheme="majorHAnsi" w:cstheme="majorHAnsi"/>
          <w:color w:val="000000"/>
        </w:rPr>
        <w:t xml:space="preserve"> i</w:t>
      </w:r>
      <w:r w:rsidR="00E867B7" w:rsidRPr="00BA7629">
        <w:rPr>
          <w:rFonts w:asciiTheme="majorHAnsi" w:eastAsia="Arial" w:hAnsiTheme="majorHAnsi" w:cstheme="majorHAnsi"/>
          <w:color w:val="000000"/>
        </w:rPr>
        <w:t xml:space="preserve">n </w:t>
      </w:r>
      <w:proofErr w:type="spellStart"/>
      <w:r w:rsidR="00E867B7" w:rsidRPr="00BA7629">
        <w:rPr>
          <w:rFonts w:asciiTheme="majorHAnsi" w:eastAsia="Arial" w:hAnsiTheme="majorHAnsi" w:cstheme="majorHAnsi"/>
          <w:b/>
          <w:color w:val="000000"/>
        </w:rPr>
        <w:t>Leuk</w:t>
      </w:r>
      <w:proofErr w:type="spellEnd"/>
      <w:r w:rsidR="00E867B7" w:rsidRPr="00BA7629">
        <w:rPr>
          <w:rFonts w:asciiTheme="majorHAnsi" w:eastAsia="Arial" w:hAnsiTheme="majorHAnsi" w:cstheme="majorHAnsi"/>
          <w:b/>
          <w:color w:val="000000"/>
        </w:rPr>
        <w:t>-Stadt</w:t>
      </w:r>
      <w:r w:rsidR="00E867B7" w:rsidRPr="00BA7629">
        <w:rPr>
          <w:rFonts w:asciiTheme="majorHAnsi" w:eastAsia="Arial" w:hAnsiTheme="majorHAnsi" w:cstheme="majorHAnsi"/>
          <w:color w:val="000000"/>
        </w:rPr>
        <w:t xml:space="preserve"> </w:t>
      </w:r>
      <w:r w:rsidRPr="00BA7629">
        <w:rPr>
          <w:rFonts w:asciiTheme="majorHAnsi" w:eastAsia="Arial" w:hAnsiTheme="majorHAnsi" w:cstheme="majorHAnsi"/>
          <w:color w:val="000000"/>
        </w:rPr>
        <w:t>in Zusammenarbeit mit der St</w:t>
      </w:r>
      <w:r w:rsidR="006B6DF4" w:rsidRPr="00BA7629">
        <w:rPr>
          <w:rFonts w:asciiTheme="majorHAnsi" w:eastAsia="Arial" w:hAnsiTheme="majorHAnsi" w:cstheme="majorHAnsi"/>
          <w:color w:val="000000"/>
        </w:rPr>
        <w:t>i</w:t>
      </w:r>
      <w:r w:rsidRPr="00BA7629">
        <w:rPr>
          <w:rFonts w:asciiTheme="majorHAnsi" w:eastAsia="Arial" w:hAnsiTheme="majorHAnsi" w:cstheme="majorHAnsi"/>
          <w:color w:val="000000"/>
        </w:rPr>
        <w:t xml:space="preserve">ftung Schloss </w:t>
      </w:r>
      <w:proofErr w:type="spellStart"/>
      <w:r w:rsidRPr="00BA7629">
        <w:rPr>
          <w:rFonts w:asciiTheme="majorHAnsi" w:eastAsia="Arial" w:hAnsiTheme="majorHAnsi" w:cstheme="majorHAnsi"/>
          <w:color w:val="000000"/>
        </w:rPr>
        <w:t>Leuk</w:t>
      </w:r>
      <w:proofErr w:type="spellEnd"/>
      <w:r w:rsidRPr="00BA7629">
        <w:rPr>
          <w:rFonts w:asciiTheme="majorHAnsi" w:eastAsia="Arial" w:hAnsiTheme="majorHAnsi" w:cstheme="majorHAnsi"/>
          <w:color w:val="000000"/>
        </w:rPr>
        <w:t xml:space="preserve"> die Walliser Nächte der Bilder statt. Themenbezogene Vorträge und der Kurzfilm </w:t>
      </w:r>
      <w:r w:rsidRPr="00BA7629">
        <w:rPr>
          <w:rFonts w:asciiTheme="majorHAnsi" w:eastAsia="Arial" w:hAnsiTheme="majorHAnsi" w:cstheme="majorHAnsi"/>
          <w:i/>
        </w:rPr>
        <w:t xml:space="preserve">Mario Botta im Gespräch mit Luisa </w:t>
      </w:r>
      <w:proofErr w:type="spellStart"/>
      <w:r w:rsidRPr="00BA7629">
        <w:rPr>
          <w:rFonts w:asciiTheme="majorHAnsi" w:eastAsia="Arial" w:hAnsiTheme="majorHAnsi" w:cstheme="majorHAnsi"/>
          <w:i/>
        </w:rPr>
        <w:t>Ballin</w:t>
      </w:r>
      <w:proofErr w:type="spellEnd"/>
      <w:r w:rsidR="00E867B7" w:rsidRPr="00BA7629">
        <w:rPr>
          <w:rFonts w:asciiTheme="majorHAnsi" w:eastAsia="Arial" w:hAnsiTheme="majorHAnsi" w:cstheme="majorHAnsi"/>
          <w:color w:val="000000"/>
        </w:rPr>
        <w:t xml:space="preserve"> </w:t>
      </w:r>
      <w:r w:rsidRPr="00BA7629">
        <w:rPr>
          <w:rFonts w:asciiTheme="majorHAnsi" w:eastAsia="Arial" w:hAnsiTheme="majorHAnsi" w:cstheme="majorHAnsi"/>
          <w:color w:val="000000"/>
        </w:rPr>
        <w:t>werden zwischen 18 und 21 Uhr vorgetragen.</w:t>
      </w:r>
    </w:p>
    <w:p w:rsidR="00AC6628" w:rsidRPr="00BA7629" w:rsidRDefault="00AC6628">
      <w:pPr>
        <w:spacing w:after="0"/>
        <w:jc w:val="both"/>
        <w:rPr>
          <w:rFonts w:asciiTheme="majorHAnsi" w:eastAsia="Arial" w:hAnsiTheme="majorHAnsi" w:cstheme="majorHAnsi"/>
          <w:b/>
        </w:rPr>
      </w:pPr>
    </w:p>
    <w:p w:rsidR="00AC6628" w:rsidRPr="00BA7629" w:rsidRDefault="00E867B7">
      <w:pPr>
        <w:widowControl w:val="0"/>
        <w:spacing w:after="260"/>
        <w:jc w:val="both"/>
        <w:rPr>
          <w:rFonts w:asciiTheme="majorHAnsi" w:eastAsia="Arial" w:hAnsiTheme="majorHAnsi" w:cstheme="majorHAnsi"/>
        </w:rPr>
      </w:pPr>
      <w:r w:rsidRPr="00BA7629">
        <w:rPr>
          <w:rFonts w:asciiTheme="majorHAnsi" w:eastAsia="Arial" w:hAnsiTheme="majorHAnsi" w:cstheme="majorHAnsi"/>
        </w:rPr>
        <w:t>Territorium und kulturelle Identität bilden die Wurzeln unserer Existenz und die Flügel unseres Schicksals. Sie erinnern uns daran</w:t>
      </w:r>
      <w:r w:rsidR="00583435" w:rsidRPr="00BA7629">
        <w:rPr>
          <w:rFonts w:asciiTheme="majorHAnsi" w:eastAsia="Arial" w:hAnsiTheme="majorHAnsi" w:cstheme="majorHAnsi"/>
        </w:rPr>
        <w:t>,</w:t>
      </w:r>
      <w:r w:rsidRPr="00BA7629">
        <w:rPr>
          <w:rFonts w:asciiTheme="majorHAnsi" w:eastAsia="Arial" w:hAnsiTheme="majorHAnsi" w:cstheme="majorHAnsi"/>
        </w:rPr>
        <w:t xml:space="preserve"> woher wir kommen und wohin wir gehen können. Ein Gleichgewicht zwischen diesen beiden Elementen bereichert unsere menschliche Existenz zwischen Herkunft und Zukunftsträumen. Die </w:t>
      </w:r>
      <w:r w:rsidR="00E90D39" w:rsidRPr="00BA7629">
        <w:rPr>
          <w:rFonts w:asciiTheme="majorHAnsi" w:eastAsia="Arial" w:hAnsiTheme="majorHAnsi" w:cstheme="majorHAnsi"/>
        </w:rPr>
        <w:t xml:space="preserve">Walliser Nächte der Bilder in </w:t>
      </w:r>
      <w:proofErr w:type="spellStart"/>
      <w:r w:rsidR="00E90D39" w:rsidRPr="00BA7629">
        <w:rPr>
          <w:rFonts w:asciiTheme="majorHAnsi" w:eastAsia="Arial" w:hAnsiTheme="majorHAnsi" w:cstheme="majorHAnsi"/>
        </w:rPr>
        <w:t>Leuk</w:t>
      </w:r>
      <w:proofErr w:type="spellEnd"/>
      <w:r w:rsidR="00E90D39" w:rsidRPr="00BA7629">
        <w:rPr>
          <w:rFonts w:asciiTheme="majorHAnsi" w:eastAsia="Arial" w:hAnsiTheme="majorHAnsi" w:cstheme="majorHAnsi"/>
        </w:rPr>
        <w:t>-Stadt</w:t>
      </w:r>
      <w:r w:rsidRPr="00BA7629">
        <w:rPr>
          <w:rFonts w:asciiTheme="majorHAnsi" w:eastAsia="Arial" w:hAnsiTheme="majorHAnsi" w:cstheme="majorHAnsi"/>
        </w:rPr>
        <w:t xml:space="preserve"> werd</w:t>
      </w:r>
      <w:r w:rsidR="00C6708C" w:rsidRPr="00BA7629">
        <w:rPr>
          <w:rFonts w:asciiTheme="majorHAnsi" w:eastAsia="Arial" w:hAnsiTheme="majorHAnsi" w:cstheme="majorHAnsi"/>
        </w:rPr>
        <w:t>en vom Kurzfilm von Gaëlle May,</w:t>
      </w:r>
      <w:r w:rsidRPr="00BA7629">
        <w:rPr>
          <w:rFonts w:asciiTheme="majorHAnsi" w:eastAsia="Arial" w:hAnsiTheme="majorHAnsi" w:cstheme="majorHAnsi"/>
          <w:b/>
        </w:rPr>
        <w:t xml:space="preserve"> </w:t>
      </w:r>
      <w:r w:rsidR="001A39C6" w:rsidRPr="00BA7629">
        <w:rPr>
          <w:rFonts w:asciiTheme="majorHAnsi" w:eastAsia="Arial" w:hAnsiTheme="majorHAnsi" w:cstheme="majorHAnsi"/>
          <w:i/>
        </w:rPr>
        <w:t xml:space="preserve">Mario Botta im Gespräch mit Luisa </w:t>
      </w:r>
      <w:proofErr w:type="spellStart"/>
      <w:r w:rsidR="001A39C6" w:rsidRPr="00BA7629">
        <w:rPr>
          <w:rFonts w:asciiTheme="majorHAnsi" w:eastAsia="Arial" w:hAnsiTheme="majorHAnsi" w:cstheme="majorHAnsi"/>
          <w:i/>
        </w:rPr>
        <w:t>Ballin</w:t>
      </w:r>
      <w:proofErr w:type="spellEnd"/>
      <w:r w:rsidR="00C6708C" w:rsidRPr="00BA7629">
        <w:rPr>
          <w:rFonts w:asciiTheme="majorHAnsi" w:eastAsia="Arial" w:hAnsiTheme="majorHAnsi" w:cstheme="majorHAnsi"/>
        </w:rPr>
        <w:t>,</w:t>
      </w:r>
      <w:r w:rsidRPr="00BA7629">
        <w:rPr>
          <w:rFonts w:asciiTheme="majorHAnsi" w:eastAsia="Arial" w:hAnsiTheme="majorHAnsi" w:cstheme="majorHAnsi"/>
          <w:b/>
        </w:rPr>
        <w:t xml:space="preserve"> </w:t>
      </w:r>
      <w:r w:rsidRPr="00BA7629">
        <w:rPr>
          <w:rFonts w:asciiTheme="majorHAnsi" w:eastAsia="Arial" w:hAnsiTheme="majorHAnsi" w:cstheme="majorHAnsi"/>
        </w:rPr>
        <w:t>eingerahmt</w:t>
      </w:r>
      <w:r w:rsidR="00C6708C" w:rsidRPr="00BA7629">
        <w:rPr>
          <w:rFonts w:asciiTheme="majorHAnsi" w:eastAsia="Arial" w:hAnsiTheme="majorHAnsi" w:cstheme="majorHAnsi"/>
        </w:rPr>
        <w:t>;</w:t>
      </w:r>
      <w:r w:rsidRPr="00BA7629">
        <w:rPr>
          <w:rFonts w:asciiTheme="majorHAnsi" w:eastAsia="Arial" w:hAnsiTheme="majorHAnsi" w:cstheme="majorHAnsi"/>
        </w:rPr>
        <w:t xml:space="preserve"> Botta der für den Turm des Schlosses </w:t>
      </w:r>
      <w:proofErr w:type="spellStart"/>
      <w:r w:rsidRPr="00BA7629">
        <w:rPr>
          <w:rFonts w:asciiTheme="majorHAnsi" w:eastAsia="Arial" w:hAnsiTheme="majorHAnsi" w:cstheme="majorHAnsi"/>
        </w:rPr>
        <w:t>Leuk</w:t>
      </w:r>
      <w:proofErr w:type="spellEnd"/>
      <w:r w:rsidRPr="00BA7629">
        <w:rPr>
          <w:rFonts w:asciiTheme="majorHAnsi" w:eastAsia="Arial" w:hAnsiTheme="majorHAnsi" w:cstheme="majorHAnsi"/>
        </w:rPr>
        <w:t xml:space="preserve"> eine Kuppel entwarf. Der berühmte Architekt sieht im Licht den eigentlichen Ursprung des Raums und der Architektur. Seine Räume stehen für die Freiheit jedes Einzelnen, sein Leben, seine Gedanken und Wünsche und damit seine Spiritualität</w:t>
      </w:r>
      <w:r w:rsidR="00583435" w:rsidRPr="00BA7629">
        <w:rPr>
          <w:rFonts w:asciiTheme="majorHAnsi" w:eastAsia="Arial" w:hAnsiTheme="majorHAnsi" w:cstheme="majorHAnsi"/>
        </w:rPr>
        <w:t>.</w:t>
      </w:r>
      <w:r w:rsidR="00BC51BA" w:rsidRPr="00BA7629">
        <w:rPr>
          <w:rFonts w:asciiTheme="majorHAnsi" w:eastAsia="Arial" w:hAnsiTheme="majorHAnsi" w:cstheme="majorHAnsi"/>
        </w:rPr>
        <w:t xml:space="preserve"> </w:t>
      </w:r>
    </w:p>
    <w:p w:rsidR="00BC51BA" w:rsidRPr="00BC51BA" w:rsidRDefault="00BC51BA" w:rsidP="00BC51BA">
      <w:pPr>
        <w:shd w:val="clear" w:color="auto" w:fill="FFFFFF"/>
        <w:spacing w:after="0" w:line="240" w:lineRule="auto"/>
        <w:rPr>
          <w:rFonts w:asciiTheme="majorHAnsi" w:eastAsia="Times New Roman" w:hAnsiTheme="majorHAnsi" w:cstheme="majorHAnsi"/>
          <w:sz w:val="24"/>
          <w:szCs w:val="24"/>
        </w:rPr>
      </w:pPr>
      <w:r w:rsidRPr="00BC51BA">
        <w:rPr>
          <w:rFonts w:asciiTheme="majorHAnsi" w:eastAsia="Times New Roman" w:hAnsiTheme="majorHAnsi" w:cstheme="majorHAnsi"/>
          <w:lang w:val="de-CH"/>
        </w:rPr>
        <w:t xml:space="preserve">Ohne Licht stirbt ein altes Gebäude. Seine Erben wollen nicht im Dunkeln leben! Die Glaskuppel auf dem Schloss </w:t>
      </w:r>
      <w:proofErr w:type="spellStart"/>
      <w:r w:rsidRPr="00BC51BA">
        <w:rPr>
          <w:rFonts w:asciiTheme="majorHAnsi" w:eastAsia="Times New Roman" w:hAnsiTheme="majorHAnsi" w:cstheme="majorHAnsi"/>
          <w:lang w:val="de-CH"/>
        </w:rPr>
        <w:t>Leuk</w:t>
      </w:r>
      <w:proofErr w:type="spellEnd"/>
      <w:r w:rsidRPr="00BC51BA">
        <w:rPr>
          <w:rFonts w:asciiTheme="majorHAnsi" w:eastAsia="Times New Roman" w:hAnsiTheme="majorHAnsi" w:cstheme="majorHAnsi"/>
          <w:lang w:val="de-CH"/>
        </w:rPr>
        <w:t xml:space="preserve"> ist ein Lichtschacht, der das Gebäude belebt, ohne seine mittelalterliche Substanz zu beeinträchtigen.</w:t>
      </w:r>
    </w:p>
    <w:p w:rsidR="00BC51BA" w:rsidRPr="00BC51BA" w:rsidRDefault="00BC51BA" w:rsidP="00BC51BA">
      <w:pPr>
        <w:shd w:val="clear" w:color="auto" w:fill="FFFFFF"/>
        <w:spacing w:after="0" w:line="240" w:lineRule="auto"/>
        <w:rPr>
          <w:rFonts w:asciiTheme="majorHAnsi" w:eastAsia="Times New Roman" w:hAnsiTheme="majorHAnsi" w:cstheme="majorHAnsi"/>
          <w:sz w:val="24"/>
          <w:szCs w:val="24"/>
        </w:rPr>
      </w:pPr>
      <w:r w:rsidRPr="00BC51BA">
        <w:rPr>
          <w:rFonts w:asciiTheme="majorHAnsi" w:eastAsia="Times New Roman" w:hAnsiTheme="majorHAnsi" w:cstheme="majorHAnsi"/>
          <w:lang w:val="de-CH"/>
        </w:rPr>
        <w:t> </w:t>
      </w:r>
    </w:p>
    <w:p w:rsidR="00BC51BA" w:rsidRPr="00BC51BA" w:rsidRDefault="00BC51BA" w:rsidP="00BC51BA">
      <w:pPr>
        <w:shd w:val="clear" w:color="auto" w:fill="FFFFFF"/>
        <w:spacing w:after="0" w:line="240" w:lineRule="auto"/>
        <w:rPr>
          <w:rFonts w:asciiTheme="majorHAnsi" w:eastAsia="Times New Roman" w:hAnsiTheme="majorHAnsi" w:cstheme="majorHAnsi"/>
          <w:sz w:val="24"/>
          <w:szCs w:val="24"/>
        </w:rPr>
      </w:pPr>
      <w:r w:rsidRPr="00BC51BA">
        <w:rPr>
          <w:rFonts w:asciiTheme="majorHAnsi" w:eastAsia="Times New Roman" w:hAnsiTheme="majorHAnsi" w:cstheme="majorHAnsi"/>
          <w:lang w:val="de-CH"/>
        </w:rPr>
        <w:t>Ob man das Werk von Mario Botta nun mag oder nicht, das Licht bedeutet auch Erhaltung... eine Brücke zwischen der Vergangenheit und der Gegenwart!</w:t>
      </w:r>
    </w:p>
    <w:p w:rsidR="00BC51BA" w:rsidRPr="00BC51BA" w:rsidRDefault="00BC51BA" w:rsidP="00BC51BA">
      <w:pPr>
        <w:shd w:val="clear" w:color="auto" w:fill="FFFFFF"/>
        <w:spacing w:after="0" w:line="240" w:lineRule="auto"/>
        <w:rPr>
          <w:rFonts w:asciiTheme="majorHAnsi" w:eastAsia="Times New Roman" w:hAnsiTheme="majorHAnsi" w:cstheme="majorHAnsi"/>
          <w:sz w:val="24"/>
          <w:szCs w:val="24"/>
        </w:rPr>
      </w:pPr>
      <w:r w:rsidRPr="00BC51BA">
        <w:rPr>
          <w:rFonts w:asciiTheme="majorHAnsi" w:eastAsia="Times New Roman" w:hAnsiTheme="majorHAnsi" w:cstheme="majorHAnsi"/>
          <w:lang w:val="de-CH"/>
        </w:rPr>
        <w:t> </w:t>
      </w:r>
    </w:p>
    <w:p w:rsidR="00BC51BA" w:rsidRPr="00BC51BA" w:rsidRDefault="00BC51BA" w:rsidP="00BC51BA">
      <w:pPr>
        <w:shd w:val="clear" w:color="auto" w:fill="FFFFFF"/>
        <w:spacing w:after="0" w:line="240" w:lineRule="auto"/>
        <w:rPr>
          <w:rFonts w:asciiTheme="majorHAnsi" w:eastAsia="Times New Roman" w:hAnsiTheme="majorHAnsi" w:cstheme="majorHAnsi"/>
          <w:sz w:val="24"/>
          <w:szCs w:val="24"/>
        </w:rPr>
      </w:pPr>
      <w:r w:rsidRPr="00BC51BA">
        <w:rPr>
          <w:rFonts w:asciiTheme="majorHAnsi" w:eastAsia="Times New Roman" w:hAnsiTheme="majorHAnsi" w:cstheme="majorHAnsi"/>
          <w:lang w:val="de-CH"/>
        </w:rPr>
        <w:t xml:space="preserve">Das Schloss </w:t>
      </w:r>
      <w:proofErr w:type="spellStart"/>
      <w:r w:rsidRPr="00BC51BA">
        <w:rPr>
          <w:rFonts w:asciiTheme="majorHAnsi" w:eastAsia="Times New Roman" w:hAnsiTheme="majorHAnsi" w:cstheme="majorHAnsi"/>
          <w:lang w:val="de-CH"/>
        </w:rPr>
        <w:t>Leuk</w:t>
      </w:r>
      <w:proofErr w:type="spellEnd"/>
      <w:r w:rsidRPr="00BC51BA">
        <w:rPr>
          <w:rFonts w:asciiTheme="majorHAnsi" w:eastAsia="Times New Roman" w:hAnsiTheme="majorHAnsi" w:cstheme="majorHAnsi"/>
          <w:lang w:val="de-CH"/>
        </w:rPr>
        <w:t xml:space="preserve"> überragt das </w:t>
      </w:r>
      <w:proofErr w:type="spellStart"/>
      <w:r w:rsidRPr="00BC51BA">
        <w:rPr>
          <w:rFonts w:asciiTheme="majorHAnsi" w:eastAsia="Times New Roman" w:hAnsiTheme="majorHAnsi" w:cstheme="majorHAnsi"/>
          <w:lang w:val="de-CH"/>
        </w:rPr>
        <w:t>Rhonetal</w:t>
      </w:r>
      <w:proofErr w:type="spellEnd"/>
      <w:r w:rsidRPr="00BC51BA">
        <w:rPr>
          <w:rFonts w:asciiTheme="majorHAnsi" w:eastAsia="Times New Roman" w:hAnsiTheme="majorHAnsi" w:cstheme="majorHAnsi"/>
          <w:lang w:val="de-CH"/>
        </w:rPr>
        <w:t>. Besonders nachts erinnert sein leuchtender Turm an die mutige Verbindung zwischen Tradition und Moderne. Das Steinmauerwerk erzählt von einer jahrhundertealten Geschichte, der durch das Licht Leben eingehaucht wird.</w:t>
      </w:r>
    </w:p>
    <w:p w:rsidR="00BC51BA" w:rsidRPr="00BA7629" w:rsidRDefault="00BC51BA">
      <w:pPr>
        <w:widowControl w:val="0"/>
        <w:spacing w:after="260"/>
        <w:jc w:val="both"/>
        <w:rPr>
          <w:rFonts w:asciiTheme="majorHAnsi" w:eastAsia="Arial" w:hAnsiTheme="majorHAnsi" w:cstheme="majorHAnsi"/>
        </w:rPr>
      </w:pPr>
      <w:r w:rsidRPr="00BA7629">
        <w:rPr>
          <w:rFonts w:asciiTheme="majorHAnsi" w:eastAsia="Arial" w:hAnsiTheme="majorHAnsi" w:cstheme="majorHAnsi"/>
        </w:rPr>
        <w:t xml:space="preserve"> </w:t>
      </w:r>
    </w:p>
    <w:p w:rsidR="00BA7629" w:rsidRPr="00BA7629" w:rsidRDefault="00BA7629">
      <w:pPr>
        <w:widowControl w:val="0"/>
        <w:spacing w:after="260"/>
        <w:jc w:val="both"/>
        <w:rPr>
          <w:rFonts w:asciiTheme="majorHAnsi" w:eastAsia="Arial" w:hAnsiTheme="majorHAnsi" w:cstheme="majorHAnsi"/>
        </w:rPr>
      </w:pPr>
    </w:p>
    <w:p w:rsidR="00AC6628" w:rsidRPr="00BA7629" w:rsidRDefault="00E867B7">
      <w:pPr>
        <w:ind w:left="-426"/>
        <w:jc w:val="both"/>
        <w:rPr>
          <w:rFonts w:asciiTheme="majorHAnsi" w:eastAsia="Arial" w:hAnsiTheme="majorHAnsi" w:cstheme="majorHAnsi"/>
          <w:b/>
        </w:rPr>
      </w:pPr>
      <w:r w:rsidRPr="00BA7629">
        <w:rPr>
          <w:rFonts w:asciiTheme="majorHAnsi" w:eastAsia="Arial" w:hAnsiTheme="majorHAnsi" w:cstheme="majorHAnsi"/>
          <w:b/>
        </w:rPr>
        <w:t xml:space="preserve">Freitag </w:t>
      </w:r>
      <w:r w:rsidR="00596940" w:rsidRPr="00BA7629">
        <w:rPr>
          <w:rFonts w:asciiTheme="majorHAnsi" w:eastAsia="Arial" w:hAnsiTheme="majorHAnsi" w:cstheme="majorHAnsi"/>
          <w:b/>
        </w:rPr>
        <w:t>24. November</w:t>
      </w:r>
      <w:r w:rsidR="00596940" w:rsidRPr="00BA7629">
        <w:rPr>
          <w:rFonts w:asciiTheme="majorHAnsi" w:eastAsia="Arial" w:hAnsiTheme="majorHAnsi" w:cstheme="majorHAnsi"/>
          <w:b/>
        </w:rPr>
        <w:tab/>
        <w:t xml:space="preserve">ORT : Schloss </w:t>
      </w:r>
      <w:proofErr w:type="spellStart"/>
      <w:r w:rsidR="00596940" w:rsidRPr="00BA7629">
        <w:rPr>
          <w:rFonts w:asciiTheme="majorHAnsi" w:eastAsia="Arial" w:hAnsiTheme="majorHAnsi" w:cstheme="majorHAnsi"/>
          <w:b/>
        </w:rPr>
        <w:t>Leuk</w:t>
      </w:r>
      <w:proofErr w:type="spellEnd"/>
    </w:p>
    <w:p w:rsidR="00AC6628" w:rsidRPr="00BA7629" w:rsidRDefault="00E867B7">
      <w:pPr>
        <w:ind w:left="2114" w:hanging="2540"/>
        <w:jc w:val="both"/>
        <w:rPr>
          <w:rFonts w:asciiTheme="majorHAnsi" w:eastAsia="Arial" w:hAnsiTheme="majorHAnsi" w:cstheme="majorHAnsi"/>
        </w:rPr>
      </w:pPr>
      <w:r w:rsidRPr="00BA7629">
        <w:rPr>
          <w:rFonts w:asciiTheme="majorHAnsi" w:eastAsia="Arial" w:hAnsiTheme="majorHAnsi" w:cstheme="majorHAnsi"/>
          <w:b/>
        </w:rPr>
        <w:t>18:00 – 18:30</w:t>
      </w:r>
      <w:r w:rsidRPr="00BA7629">
        <w:rPr>
          <w:rFonts w:asciiTheme="majorHAnsi" w:eastAsia="Arial" w:hAnsiTheme="majorHAnsi" w:cstheme="majorHAnsi"/>
        </w:rPr>
        <w:t xml:space="preserve"> </w:t>
      </w:r>
      <w:r w:rsidRPr="00BA7629">
        <w:rPr>
          <w:rFonts w:asciiTheme="majorHAnsi" w:eastAsia="Arial" w:hAnsiTheme="majorHAnsi" w:cstheme="majorHAnsi"/>
        </w:rPr>
        <w:tab/>
        <w:t xml:space="preserve">Musikalische Überraschungen  </w:t>
      </w:r>
    </w:p>
    <w:p w:rsidR="00AC6628" w:rsidRPr="00BA7629" w:rsidRDefault="00E867B7">
      <w:pPr>
        <w:ind w:left="2114"/>
        <w:jc w:val="both"/>
        <w:rPr>
          <w:rFonts w:asciiTheme="majorHAnsi" w:eastAsia="Arial" w:hAnsiTheme="majorHAnsi" w:cstheme="majorHAnsi"/>
        </w:rPr>
      </w:pPr>
      <w:r w:rsidRPr="00BA7629">
        <w:rPr>
          <w:rFonts w:asciiTheme="majorHAnsi" w:eastAsia="Arial" w:hAnsiTheme="majorHAnsi" w:cstheme="majorHAnsi"/>
        </w:rPr>
        <w:t>Film</w:t>
      </w:r>
      <w:r w:rsidR="00C6708C" w:rsidRPr="00BA7629">
        <w:rPr>
          <w:rFonts w:asciiTheme="majorHAnsi" w:eastAsia="Arial" w:hAnsiTheme="majorHAnsi" w:cstheme="majorHAnsi"/>
        </w:rPr>
        <w:t>:</w:t>
      </w:r>
      <w:r w:rsidRPr="00BA7629">
        <w:rPr>
          <w:rFonts w:asciiTheme="majorHAnsi" w:eastAsia="Arial" w:hAnsiTheme="majorHAnsi" w:cstheme="majorHAnsi"/>
        </w:rPr>
        <w:t xml:space="preserve"> </w:t>
      </w:r>
      <w:r w:rsidRPr="00BA7629">
        <w:rPr>
          <w:rFonts w:asciiTheme="majorHAnsi" w:eastAsia="Arial" w:hAnsiTheme="majorHAnsi" w:cstheme="majorHAnsi"/>
          <w:i/>
        </w:rPr>
        <w:t xml:space="preserve">Mario Botta im Gespräch mit Luisa </w:t>
      </w:r>
      <w:proofErr w:type="spellStart"/>
      <w:r w:rsidRPr="00BA7629">
        <w:rPr>
          <w:rFonts w:asciiTheme="majorHAnsi" w:eastAsia="Arial" w:hAnsiTheme="majorHAnsi" w:cstheme="majorHAnsi"/>
          <w:i/>
        </w:rPr>
        <w:t>Ballin</w:t>
      </w:r>
      <w:proofErr w:type="spellEnd"/>
      <w:r w:rsidRPr="00BA7629">
        <w:rPr>
          <w:rFonts w:asciiTheme="majorHAnsi" w:eastAsia="Arial" w:hAnsiTheme="majorHAnsi" w:cstheme="majorHAnsi"/>
        </w:rPr>
        <w:t xml:space="preserve"> </w:t>
      </w:r>
      <w:r w:rsidR="001A39C6" w:rsidRPr="00BA7629">
        <w:rPr>
          <w:rFonts w:asciiTheme="majorHAnsi" w:eastAsia="Arial" w:hAnsiTheme="majorHAnsi" w:cstheme="majorHAnsi"/>
        </w:rPr>
        <w:t>(Wiederholung des Films bis 21:00)</w:t>
      </w:r>
    </w:p>
    <w:p w:rsidR="00BC51BA" w:rsidRPr="00BA7629" w:rsidRDefault="00E867B7" w:rsidP="00BC51BA">
      <w:pPr>
        <w:ind w:left="2114" w:hanging="2540"/>
        <w:jc w:val="both"/>
        <w:rPr>
          <w:rFonts w:asciiTheme="majorHAnsi" w:eastAsia="Arial" w:hAnsiTheme="majorHAnsi" w:cstheme="majorHAnsi"/>
        </w:rPr>
      </w:pPr>
      <w:r w:rsidRPr="00BA7629">
        <w:rPr>
          <w:rFonts w:asciiTheme="majorHAnsi" w:eastAsia="Arial" w:hAnsiTheme="majorHAnsi" w:cstheme="majorHAnsi"/>
          <w:b/>
        </w:rPr>
        <w:t>18:30 – 18:45</w:t>
      </w:r>
      <w:r w:rsidRPr="00BA7629">
        <w:rPr>
          <w:rFonts w:asciiTheme="majorHAnsi" w:eastAsia="Arial" w:hAnsiTheme="majorHAnsi" w:cstheme="majorHAnsi"/>
        </w:rPr>
        <w:tab/>
        <w:t>Offizielle Eröffnung</w:t>
      </w:r>
      <w:r w:rsidR="00C6708C" w:rsidRPr="00BA7629">
        <w:rPr>
          <w:rFonts w:asciiTheme="majorHAnsi" w:eastAsia="Arial" w:hAnsiTheme="majorHAnsi" w:cstheme="majorHAnsi"/>
        </w:rPr>
        <w:t>:</w:t>
      </w:r>
      <w:r w:rsidRPr="00BA7629">
        <w:rPr>
          <w:rFonts w:asciiTheme="majorHAnsi" w:eastAsia="Arial" w:hAnsiTheme="majorHAnsi" w:cstheme="majorHAnsi"/>
        </w:rPr>
        <w:t xml:space="preserve"> im Beisein von Maria Portmann, Kantonale Denkmalpflegerin</w:t>
      </w:r>
      <w:r w:rsidR="00640290" w:rsidRPr="00BA7629">
        <w:rPr>
          <w:rFonts w:asciiTheme="majorHAnsi" w:eastAsia="Arial" w:hAnsiTheme="majorHAnsi" w:cstheme="majorHAnsi"/>
        </w:rPr>
        <w:t xml:space="preserve">, Dienststelle für Immobilien und Bauliches Erbe, </w:t>
      </w:r>
      <w:r w:rsidR="00BC51BA" w:rsidRPr="00BA7629">
        <w:rPr>
          <w:rFonts w:asciiTheme="majorHAnsi" w:eastAsia="Arial" w:hAnsiTheme="majorHAnsi" w:cstheme="majorHAnsi"/>
        </w:rPr>
        <w:t>und Arnold Steiner</w:t>
      </w:r>
      <w:r w:rsidR="00640290" w:rsidRPr="00BA7629">
        <w:rPr>
          <w:rFonts w:asciiTheme="majorHAnsi" w:eastAsia="Arial" w:hAnsiTheme="majorHAnsi" w:cstheme="majorHAnsi"/>
        </w:rPr>
        <w:t xml:space="preserve">, </w:t>
      </w:r>
      <w:r w:rsidR="00BC51BA" w:rsidRPr="00BA7629">
        <w:rPr>
          <w:rFonts w:asciiTheme="majorHAnsi" w:eastAsia="Arial" w:hAnsiTheme="majorHAnsi" w:cstheme="majorHAnsi"/>
        </w:rPr>
        <w:t xml:space="preserve">Präsident Stiftung Schloss </w:t>
      </w:r>
      <w:proofErr w:type="spellStart"/>
      <w:r w:rsidR="00BC51BA" w:rsidRPr="00BA7629">
        <w:rPr>
          <w:rFonts w:asciiTheme="majorHAnsi" w:eastAsia="Arial" w:hAnsiTheme="majorHAnsi" w:cstheme="majorHAnsi"/>
        </w:rPr>
        <w:t>Leuk</w:t>
      </w:r>
      <w:proofErr w:type="spellEnd"/>
    </w:p>
    <w:p w:rsidR="00AC6628" w:rsidRPr="00BA7629" w:rsidRDefault="00AC6628">
      <w:pPr>
        <w:ind w:left="2114" w:hanging="2540"/>
        <w:jc w:val="both"/>
        <w:rPr>
          <w:rFonts w:asciiTheme="majorHAnsi" w:eastAsia="Arial" w:hAnsiTheme="majorHAnsi" w:cstheme="majorHAnsi"/>
        </w:rPr>
      </w:pPr>
    </w:p>
    <w:p w:rsidR="00AC6628" w:rsidRPr="00BA7629" w:rsidRDefault="00E867B7">
      <w:pPr>
        <w:ind w:left="2114" w:hanging="2540"/>
        <w:rPr>
          <w:rFonts w:asciiTheme="majorHAnsi" w:eastAsia="Arial" w:hAnsiTheme="majorHAnsi" w:cstheme="majorHAnsi"/>
          <w:color w:val="222222"/>
          <w:highlight w:val="white"/>
        </w:rPr>
      </w:pPr>
      <w:r w:rsidRPr="00BA7629">
        <w:rPr>
          <w:rFonts w:asciiTheme="majorHAnsi" w:eastAsia="Arial" w:hAnsiTheme="majorHAnsi" w:cstheme="majorHAnsi"/>
          <w:b/>
        </w:rPr>
        <w:t>18:45 – 19:15</w:t>
      </w:r>
      <w:r w:rsidR="00C6708C" w:rsidRPr="00BA7629">
        <w:rPr>
          <w:rFonts w:asciiTheme="majorHAnsi" w:eastAsia="Arial" w:hAnsiTheme="majorHAnsi" w:cstheme="majorHAnsi"/>
        </w:rPr>
        <w:t xml:space="preserve"> </w:t>
      </w:r>
      <w:r w:rsidR="00C6708C" w:rsidRPr="00BA7629">
        <w:rPr>
          <w:rFonts w:asciiTheme="majorHAnsi" w:eastAsia="Arial" w:hAnsiTheme="majorHAnsi" w:cstheme="majorHAnsi"/>
        </w:rPr>
        <w:tab/>
        <w:t>Vortrag</w:t>
      </w:r>
      <w:r w:rsidRPr="00BA7629">
        <w:rPr>
          <w:rFonts w:asciiTheme="majorHAnsi" w:eastAsia="Arial" w:hAnsiTheme="majorHAnsi" w:cstheme="majorHAnsi"/>
        </w:rPr>
        <w:t xml:space="preserve">: </w:t>
      </w:r>
      <w:r w:rsidRPr="00BA7629">
        <w:rPr>
          <w:rFonts w:asciiTheme="majorHAnsi" w:eastAsia="Arial" w:hAnsiTheme="majorHAnsi" w:cstheme="majorHAnsi"/>
          <w:color w:val="222222"/>
          <w:highlight w:val="white"/>
        </w:rPr>
        <w:t>Das archäologische und bauliche Erbe der Gemeind</w:t>
      </w:r>
      <w:r w:rsidR="00640290" w:rsidRPr="00BA7629">
        <w:rPr>
          <w:rFonts w:asciiTheme="majorHAnsi" w:eastAsia="Arial" w:hAnsiTheme="majorHAnsi" w:cstheme="majorHAnsi"/>
          <w:color w:val="222222"/>
          <w:highlight w:val="white"/>
        </w:rPr>
        <w:t xml:space="preserve">e </w:t>
      </w:r>
      <w:proofErr w:type="spellStart"/>
      <w:r w:rsidR="00640290" w:rsidRPr="00BA7629">
        <w:rPr>
          <w:rFonts w:asciiTheme="majorHAnsi" w:eastAsia="Arial" w:hAnsiTheme="majorHAnsi" w:cstheme="majorHAnsi"/>
          <w:color w:val="222222"/>
          <w:highlight w:val="white"/>
        </w:rPr>
        <w:t>Leuk</w:t>
      </w:r>
      <w:proofErr w:type="spellEnd"/>
      <w:r w:rsidR="00640290" w:rsidRPr="00BA7629">
        <w:rPr>
          <w:rFonts w:asciiTheme="majorHAnsi" w:eastAsia="Arial" w:hAnsiTheme="majorHAnsi" w:cstheme="majorHAnsi"/>
          <w:color w:val="222222"/>
          <w:highlight w:val="white"/>
        </w:rPr>
        <w:t xml:space="preserve"> anhand einiger Beispiele</w:t>
      </w:r>
    </w:p>
    <w:p w:rsidR="00AC6628" w:rsidRPr="00BA7629" w:rsidRDefault="00E867B7" w:rsidP="00640290">
      <w:pPr>
        <w:ind w:left="2114"/>
        <w:rPr>
          <w:rFonts w:asciiTheme="majorHAnsi" w:eastAsia="Arial" w:hAnsiTheme="majorHAnsi" w:cstheme="majorHAnsi"/>
          <w:color w:val="222222"/>
          <w:highlight w:val="white"/>
        </w:rPr>
      </w:pPr>
      <w:r w:rsidRPr="00BA7629">
        <w:rPr>
          <w:rFonts w:asciiTheme="majorHAnsi" w:eastAsia="Arial" w:hAnsiTheme="majorHAnsi" w:cstheme="majorHAnsi"/>
          <w:color w:val="222222"/>
          <w:highlight w:val="white"/>
        </w:rPr>
        <w:t>Sophie Providoli, Wissenschaft</w:t>
      </w:r>
      <w:r w:rsidR="00640290" w:rsidRPr="00BA7629">
        <w:rPr>
          <w:rFonts w:asciiTheme="majorHAnsi" w:eastAsia="Arial" w:hAnsiTheme="majorHAnsi" w:cstheme="majorHAnsi"/>
          <w:color w:val="222222"/>
          <w:highlight w:val="white"/>
        </w:rPr>
        <w:t>liche Mitarbeiterin,</w:t>
      </w:r>
      <w:r w:rsidRPr="00BA7629">
        <w:rPr>
          <w:rFonts w:asciiTheme="majorHAnsi" w:eastAsia="Arial" w:hAnsiTheme="majorHAnsi" w:cstheme="majorHAnsi"/>
          <w:color w:val="222222"/>
          <w:highlight w:val="white"/>
        </w:rPr>
        <w:t xml:space="preserve"> Dien</w:t>
      </w:r>
      <w:r w:rsidR="00417A8E" w:rsidRPr="00BA7629">
        <w:rPr>
          <w:rFonts w:asciiTheme="majorHAnsi" w:eastAsia="Arial" w:hAnsiTheme="majorHAnsi" w:cstheme="majorHAnsi"/>
          <w:color w:val="222222"/>
          <w:highlight w:val="white"/>
        </w:rPr>
        <w:t>st</w:t>
      </w:r>
      <w:r w:rsidRPr="00BA7629">
        <w:rPr>
          <w:rFonts w:asciiTheme="majorHAnsi" w:eastAsia="Arial" w:hAnsiTheme="majorHAnsi" w:cstheme="majorHAnsi"/>
          <w:color w:val="222222"/>
          <w:highlight w:val="white"/>
        </w:rPr>
        <w:t>stelle für Immobilien und</w:t>
      </w:r>
      <w:r w:rsidR="00640290" w:rsidRPr="00BA7629">
        <w:rPr>
          <w:rFonts w:asciiTheme="majorHAnsi" w:eastAsia="Arial" w:hAnsiTheme="majorHAnsi" w:cstheme="majorHAnsi"/>
          <w:color w:val="222222"/>
          <w:highlight w:val="white"/>
        </w:rPr>
        <w:t xml:space="preserve"> </w:t>
      </w:r>
      <w:r w:rsidRPr="00BA7629">
        <w:rPr>
          <w:rFonts w:asciiTheme="majorHAnsi" w:eastAsia="Arial" w:hAnsiTheme="majorHAnsi" w:cstheme="majorHAnsi"/>
          <w:color w:val="222222"/>
          <w:highlight w:val="white"/>
        </w:rPr>
        <w:t>Bauliches Erbe</w:t>
      </w:r>
    </w:p>
    <w:p w:rsidR="00AC6628" w:rsidRPr="00BA7629" w:rsidRDefault="00E867B7">
      <w:pPr>
        <w:ind w:left="2114" w:hanging="2540"/>
        <w:jc w:val="both"/>
        <w:rPr>
          <w:rFonts w:asciiTheme="majorHAnsi" w:eastAsia="Arial" w:hAnsiTheme="majorHAnsi" w:cstheme="majorHAnsi"/>
          <w:color w:val="222222"/>
          <w:highlight w:val="white"/>
        </w:rPr>
      </w:pPr>
      <w:r w:rsidRPr="00BA7629">
        <w:rPr>
          <w:rFonts w:asciiTheme="majorHAnsi" w:eastAsia="Arial" w:hAnsiTheme="majorHAnsi" w:cstheme="majorHAnsi"/>
          <w:b/>
        </w:rPr>
        <w:t>19:15 – 19:45</w:t>
      </w:r>
      <w:r w:rsidR="00640290" w:rsidRPr="00BA7629">
        <w:rPr>
          <w:rFonts w:asciiTheme="majorHAnsi" w:eastAsia="Arial" w:hAnsiTheme="majorHAnsi" w:cstheme="majorHAnsi"/>
        </w:rPr>
        <w:t xml:space="preserve"> </w:t>
      </w:r>
      <w:r w:rsidR="00640290" w:rsidRPr="00BA7629">
        <w:rPr>
          <w:rFonts w:asciiTheme="majorHAnsi" w:eastAsia="Arial" w:hAnsiTheme="majorHAnsi" w:cstheme="majorHAnsi"/>
        </w:rPr>
        <w:tab/>
      </w:r>
      <w:r w:rsidRPr="00BA7629">
        <w:rPr>
          <w:rFonts w:asciiTheme="majorHAnsi" w:eastAsia="Arial" w:hAnsiTheme="majorHAnsi" w:cstheme="majorHAnsi"/>
        </w:rPr>
        <w:t xml:space="preserve">Vortrag: </w:t>
      </w:r>
      <w:r w:rsidRPr="00BA7629">
        <w:rPr>
          <w:rFonts w:asciiTheme="majorHAnsi" w:eastAsia="Arial" w:hAnsiTheme="majorHAnsi" w:cstheme="majorHAnsi"/>
          <w:color w:val="222222"/>
          <w:highlight w:val="white"/>
        </w:rPr>
        <w:t>Lebensspuren der Einwohner</w:t>
      </w:r>
      <w:r w:rsidR="00640290" w:rsidRPr="00BA7629">
        <w:rPr>
          <w:rFonts w:asciiTheme="majorHAnsi" w:eastAsia="Arial" w:hAnsiTheme="majorHAnsi" w:cstheme="majorHAnsi"/>
          <w:color w:val="222222"/>
          <w:highlight w:val="white"/>
        </w:rPr>
        <w:t xml:space="preserve"> von </w:t>
      </w:r>
      <w:proofErr w:type="spellStart"/>
      <w:r w:rsidR="00640290" w:rsidRPr="00BA7629">
        <w:rPr>
          <w:rFonts w:asciiTheme="majorHAnsi" w:eastAsia="Arial" w:hAnsiTheme="majorHAnsi" w:cstheme="majorHAnsi"/>
          <w:color w:val="222222"/>
          <w:highlight w:val="white"/>
        </w:rPr>
        <w:t>Leuk</w:t>
      </w:r>
      <w:proofErr w:type="spellEnd"/>
    </w:p>
    <w:p w:rsidR="00AC6628" w:rsidRPr="00BA7629" w:rsidRDefault="00E867B7" w:rsidP="00685D20">
      <w:pPr>
        <w:ind w:left="2114"/>
        <w:jc w:val="both"/>
        <w:rPr>
          <w:rFonts w:asciiTheme="majorHAnsi" w:eastAsia="Arial" w:hAnsiTheme="majorHAnsi" w:cstheme="majorHAnsi"/>
          <w:color w:val="222222"/>
          <w:highlight w:val="white"/>
        </w:rPr>
      </w:pPr>
      <w:r w:rsidRPr="00BA7629">
        <w:rPr>
          <w:rFonts w:asciiTheme="majorHAnsi" w:eastAsia="Arial" w:hAnsiTheme="majorHAnsi" w:cstheme="majorHAnsi"/>
          <w:color w:val="222222"/>
          <w:highlight w:val="white"/>
        </w:rPr>
        <w:t xml:space="preserve">Fabienne Lutz-Studer, </w:t>
      </w:r>
      <w:r w:rsidR="00640290" w:rsidRPr="00BA7629">
        <w:rPr>
          <w:rFonts w:asciiTheme="majorHAnsi" w:eastAsia="Arial" w:hAnsiTheme="majorHAnsi" w:cstheme="majorHAnsi"/>
          <w:color w:val="222222"/>
          <w:highlight w:val="white"/>
        </w:rPr>
        <w:t>Kantonsarchivarin, Dienststelle für Kultur</w:t>
      </w:r>
    </w:p>
    <w:p w:rsidR="00AC6628" w:rsidRPr="00BA7629" w:rsidRDefault="00E867B7">
      <w:pPr>
        <w:ind w:left="2114" w:hanging="2540"/>
        <w:jc w:val="both"/>
        <w:rPr>
          <w:rFonts w:asciiTheme="majorHAnsi" w:eastAsia="Arial" w:hAnsiTheme="majorHAnsi" w:cstheme="majorHAnsi"/>
          <w:color w:val="222222"/>
          <w:highlight w:val="white"/>
        </w:rPr>
      </w:pPr>
      <w:bookmarkStart w:id="1" w:name="_gjdgxs" w:colFirst="0" w:colLast="0"/>
      <w:bookmarkEnd w:id="1"/>
      <w:r w:rsidRPr="00BA7629">
        <w:rPr>
          <w:rFonts w:asciiTheme="majorHAnsi" w:eastAsia="Arial" w:hAnsiTheme="majorHAnsi" w:cstheme="majorHAnsi"/>
          <w:b/>
        </w:rPr>
        <w:t>19:45 – 20:15</w:t>
      </w:r>
      <w:r w:rsidR="00640290" w:rsidRPr="00BA7629">
        <w:rPr>
          <w:rFonts w:asciiTheme="majorHAnsi" w:eastAsia="Arial" w:hAnsiTheme="majorHAnsi" w:cstheme="majorHAnsi"/>
        </w:rPr>
        <w:t xml:space="preserve"> </w:t>
      </w:r>
      <w:r w:rsidR="00640290" w:rsidRPr="00BA7629">
        <w:rPr>
          <w:rFonts w:asciiTheme="majorHAnsi" w:eastAsia="Arial" w:hAnsiTheme="majorHAnsi" w:cstheme="majorHAnsi"/>
        </w:rPr>
        <w:tab/>
      </w:r>
      <w:r w:rsidRPr="00BA7629">
        <w:rPr>
          <w:rFonts w:asciiTheme="majorHAnsi" w:eastAsia="Arial" w:hAnsiTheme="majorHAnsi" w:cstheme="majorHAnsi"/>
        </w:rPr>
        <w:t xml:space="preserve">Vortrag: </w:t>
      </w:r>
      <w:r w:rsidRPr="00BA7629">
        <w:rPr>
          <w:rFonts w:asciiTheme="majorHAnsi" w:eastAsia="Arial" w:hAnsiTheme="majorHAnsi" w:cstheme="majorHAnsi"/>
          <w:color w:val="222222"/>
          <w:highlight w:val="white"/>
        </w:rPr>
        <w:t xml:space="preserve">„Auf diese Steine können Sie bauen. Steine als Baustoff in </w:t>
      </w:r>
      <w:proofErr w:type="spellStart"/>
      <w:r w:rsidRPr="00BA7629">
        <w:rPr>
          <w:rFonts w:asciiTheme="majorHAnsi" w:eastAsia="Arial" w:hAnsiTheme="majorHAnsi" w:cstheme="majorHAnsi"/>
          <w:color w:val="222222"/>
          <w:highlight w:val="white"/>
        </w:rPr>
        <w:t>Leuk</w:t>
      </w:r>
      <w:proofErr w:type="spellEnd"/>
      <w:r w:rsidRPr="00BA7629">
        <w:rPr>
          <w:rFonts w:asciiTheme="majorHAnsi" w:eastAsia="Arial" w:hAnsiTheme="majorHAnsi" w:cstheme="majorHAnsi"/>
          <w:color w:val="222222"/>
          <w:highlight w:val="white"/>
        </w:rPr>
        <w:t>“</w:t>
      </w:r>
    </w:p>
    <w:p w:rsidR="00AC6628" w:rsidRPr="00BA7629" w:rsidRDefault="00E867B7">
      <w:pPr>
        <w:ind w:left="2114"/>
        <w:jc w:val="both"/>
        <w:rPr>
          <w:rFonts w:asciiTheme="majorHAnsi" w:eastAsia="Arial" w:hAnsiTheme="majorHAnsi" w:cstheme="majorHAnsi"/>
          <w:color w:val="222222"/>
          <w:highlight w:val="white"/>
        </w:rPr>
      </w:pPr>
      <w:r w:rsidRPr="00BA7629">
        <w:rPr>
          <w:rFonts w:asciiTheme="majorHAnsi" w:eastAsia="Arial" w:hAnsiTheme="majorHAnsi" w:cstheme="majorHAnsi"/>
          <w:color w:val="222222"/>
          <w:highlight w:val="white"/>
        </w:rPr>
        <w:t xml:space="preserve">Marc Eichenberger, </w:t>
      </w:r>
      <w:r w:rsidR="00640290" w:rsidRPr="00BA7629">
        <w:rPr>
          <w:rFonts w:asciiTheme="majorHAnsi" w:eastAsia="Arial" w:hAnsiTheme="majorHAnsi" w:cstheme="majorHAnsi"/>
          <w:color w:val="222222"/>
          <w:highlight w:val="white"/>
        </w:rPr>
        <w:t>G</w:t>
      </w:r>
      <w:r w:rsidRPr="00BA7629">
        <w:rPr>
          <w:rFonts w:asciiTheme="majorHAnsi" w:eastAsia="Arial" w:hAnsiTheme="majorHAnsi" w:cstheme="majorHAnsi"/>
          <w:color w:val="222222"/>
          <w:highlight w:val="white"/>
        </w:rPr>
        <w:t>eologe</w:t>
      </w:r>
    </w:p>
    <w:p w:rsidR="00AC6628" w:rsidRPr="00BA7629" w:rsidRDefault="00E867B7">
      <w:pPr>
        <w:ind w:left="2114" w:hanging="2540"/>
        <w:rPr>
          <w:rFonts w:asciiTheme="majorHAnsi" w:eastAsia="Arial" w:hAnsiTheme="majorHAnsi" w:cstheme="majorHAnsi"/>
          <w:color w:val="222222"/>
          <w:highlight w:val="white"/>
        </w:rPr>
      </w:pPr>
      <w:r w:rsidRPr="00BA7629">
        <w:rPr>
          <w:rFonts w:asciiTheme="majorHAnsi" w:eastAsia="Arial" w:hAnsiTheme="majorHAnsi" w:cstheme="majorHAnsi"/>
          <w:b/>
        </w:rPr>
        <w:t>20:15 – 21:00</w:t>
      </w:r>
      <w:r w:rsidRPr="00BA7629">
        <w:rPr>
          <w:rFonts w:asciiTheme="majorHAnsi" w:eastAsia="Arial" w:hAnsiTheme="majorHAnsi" w:cstheme="majorHAnsi"/>
        </w:rPr>
        <w:tab/>
      </w:r>
      <w:r w:rsidRPr="00BA7629">
        <w:rPr>
          <w:rFonts w:asciiTheme="majorHAnsi" w:eastAsia="Arial" w:hAnsiTheme="majorHAnsi" w:cstheme="majorHAnsi"/>
        </w:rPr>
        <w:tab/>
      </w:r>
      <w:r w:rsidRPr="00BA7629">
        <w:rPr>
          <w:rFonts w:asciiTheme="majorHAnsi" w:eastAsia="Arial" w:hAnsiTheme="majorHAnsi" w:cstheme="majorHAnsi"/>
          <w:color w:val="222222"/>
          <w:highlight w:val="white"/>
        </w:rPr>
        <w:t>Verpf</w:t>
      </w:r>
      <w:r w:rsidR="00640290" w:rsidRPr="00BA7629">
        <w:rPr>
          <w:rFonts w:asciiTheme="majorHAnsi" w:eastAsia="Arial" w:hAnsiTheme="majorHAnsi" w:cstheme="majorHAnsi"/>
          <w:color w:val="222222"/>
          <w:highlight w:val="white"/>
        </w:rPr>
        <w:t>l</w:t>
      </w:r>
      <w:r w:rsidRPr="00BA7629">
        <w:rPr>
          <w:rFonts w:asciiTheme="majorHAnsi" w:eastAsia="Arial" w:hAnsiTheme="majorHAnsi" w:cstheme="majorHAnsi"/>
          <w:color w:val="222222"/>
          <w:highlight w:val="white"/>
        </w:rPr>
        <w:t>egung</w:t>
      </w:r>
    </w:p>
    <w:p w:rsidR="00AC6628" w:rsidRPr="00BA7629" w:rsidRDefault="00AC6628">
      <w:pPr>
        <w:ind w:left="2114" w:hanging="2540"/>
        <w:jc w:val="both"/>
        <w:rPr>
          <w:rFonts w:asciiTheme="majorHAnsi" w:eastAsia="Arial" w:hAnsiTheme="majorHAnsi" w:cstheme="majorHAnsi"/>
          <w:color w:val="222222"/>
          <w:highlight w:val="white"/>
        </w:rPr>
      </w:pPr>
    </w:p>
    <w:p w:rsidR="00AC6628" w:rsidRPr="00BA7629" w:rsidRDefault="00E867B7">
      <w:pPr>
        <w:ind w:left="-426"/>
        <w:jc w:val="both"/>
        <w:rPr>
          <w:rFonts w:asciiTheme="majorHAnsi" w:eastAsia="Arial" w:hAnsiTheme="majorHAnsi" w:cstheme="majorHAnsi"/>
          <w:b/>
        </w:rPr>
      </w:pPr>
      <w:r w:rsidRPr="00BA7629">
        <w:rPr>
          <w:rFonts w:asciiTheme="majorHAnsi" w:eastAsia="Arial" w:hAnsiTheme="majorHAnsi" w:cstheme="majorHAnsi"/>
          <w:b/>
        </w:rPr>
        <w:t>Samstag 25. November</w:t>
      </w:r>
      <w:r w:rsidRPr="00BA7629">
        <w:rPr>
          <w:rFonts w:asciiTheme="majorHAnsi" w:eastAsia="Arial" w:hAnsiTheme="majorHAnsi" w:cstheme="majorHAnsi"/>
          <w:b/>
        </w:rPr>
        <w:tab/>
        <w:t xml:space="preserve">ORT : Schloss </w:t>
      </w:r>
      <w:proofErr w:type="spellStart"/>
      <w:r w:rsidRPr="00BA7629">
        <w:rPr>
          <w:rFonts w:asciiTheme="majorHAnsi" w:eastAsia="Arial" w:hAnsiTheme="majorHAnsi" w:cstheme="majorHAnsi"/>
          <w:b/>
        </w:rPr>
        <w:t>Leuk</w:t>
      </w:r>
      <w:proofErr w:type="spellEnd"/>
      <w:r w:rsidRPr="00BA7629">
        <w:rPr>
          <w:rFonts w:asciiTheme="majorHAnsi" w:eastAsia="Arial" w:hAnsiTheme="majorHAnsi" w:cstheme="majorHAnsi"/>
          <w:b/>
        </w:rPr>
        <w:t xml:space="preserve"> </w:t>
      </w:r>
    </w:p>
    <w:p w:rsidR="00AC6628" w:rsidRPr="00BA7629" w:rsidRDefault="00E867B7">
      <w:pPr>
        <w:ind w:left="2114" w:hanging="2540"/>
        <w:jc w:val="both"/>
        <w:rPr>
          <w:rFonts w:asciiTheme="majorHAnsi" w:eastAsia="Arial" w:hAnsiTheme="majorHAnsi" w:cstheme="majorHAnsi"/>
        </w:rPr>
      </w:pPr>
      <w:r w:rsidRPr="00BA7629">
        <w:rPr>
          <w:rFonts w:asciiTheme="majorHAnsi" w:eastAsia="Arial" w:hAnsiTheme="majorHAnsi" w:cstheme="majorHAnsi"/>
          <w:b/>
        </w:rPr>
        <w:t>18:00 – 18:30</w:t>
      </w:r>
      <w:r w:rsidRPr="00BA7629">
        <w:rPr>
          <w:rFonts w:asciiTheme="majorHAnsi" w:eastAsia="Arial" w:hAnsiTheme="majorHAnsi" w:cstheme="majorHAnsi"/>
        </w:rPr>
        <w:t xml:space="preserve"> </w:t>
      </w:r>
      <w:r w:rsidRPr="00BA7629">
        <w:rPr>
          <w:rFonts w:asciiTheme="majorHAnsi" w:eastAsia="Arial" w:hAnsiTheme="majorHAnsi" w:cstheme="majorHAnsi"/>
        </w:rPr>
        <w:tab/>
        <w:t>Musikalische Überraschungen </w:t>
      </w:r>
    </w:p>
    <w:p w:rsidR="00AC6628" w:rsidRPr="00BA7629" w:rsidRDefault="00640290">
      <w:pPr>
        <w:ind w:left="2114"/>
        <w:jc w:val="both"/>
        <w:rPr>
          <w:rFonts w:asciiTheme="majorHAnsi" w:eastAsia="Arial" w:hAnsiTheme="majorHAnsi" w:cstheme="majorHAnsi"/>
        </w:rPr>
      </w:pPr>
      <w:r w:rsidRPr="00BA7629">
        <w:rPr>
          <w:rFonts w:asciiTheme="majorHAnsi" w:eastAsia="Arial" w:hAnsiTheme="majorHAnsi" w:cstheme="majorHAnsi"/>
        </w:rPr>
        <w:t xml:space="preserve">Film </w:t>
      </w:r>
      <w:r w:rsidRPr="00BA7629">
        <w:rPr>
          <w:rFonts w:asciiTheme="majorHAnsi" w:eastAsia="Arial" w:hAnsiTheme="majorHAnsi" w:cstheme="majorHAnsi"/>
          <w:i/>
        </w:rPr>
        <w:t xml:space="preserve">Mario Botta im Gespräch mit Luisa </w:t>
      </w:r>
      <w:proofErr w:type="spellStart"/>
      <w:r w:rsidRPr="00BA7629">
        <w:rPr>
          <w:rFonts w:asciiTheme="majorHAnsi" w:eastAsia="Arial" w:hAnsiTheme="majorHAnsi" w:cstheme="majorHAnsi"/>
          <w:i/>
        </w:rPr>
        <w:t>Ballin</w:t>
      </w:r>
      <w:proofErr w:type="spellEnd"/>
      <w:r w:rsidRPr="00BA7629">
        <w:rPr>
          <w:rFonts w:asciiTheme="majorHAnsi" w:eastAsia="Arial" w:hAnsiTheme="majorHAnsi" w:cstheme="majorHAnsi"/>
        </w:rPr>
        <w:t xml:space="preserve"> (Wiederholung des Films bis 21:00)</w:t>
      </w:r>
    </w:p>
    <w:p w:rsidR="00AC6628" w:rsidRPr="00BA7629" w:rsidRDefault="00E867B7">
      <w:pPr>
        <w:ind w:left="2114" w:hanging="2540"/>
        <w:jc w:val="both"/>
        <w:rPr>
          <w:rFonts w:asciiTheme="majorHAnsi" w:eastAsia="Arial" w:hAnsiTheme="majorHAnsi" w:cstheme="majorHAnsi"/>
        </w:rPr>
      </w:pPr>
      <w:r w:rsidRPr="00BA7629">
        <w:rPr>
          <w:rFonts w:asciiTheme="majorHAnsi" w:eastAsia="Arial" w:hAnsiTheme="majorHAnsi" w:cstheme="majorHAnsi"/>
          <w:b/>
        </w:rPr>
        <w:t>18:30 – 18:45</w:t>
      </w:r>
      <w:r w:rsidRPr="00BA7629">
        <w:rPr>
          <w:rFonts w:asciiTheme="majorHAnsi" w:eastAsia="Arial" w:hAnsiTheme="majorHAnsi" w:cstheme="majorHAnsi"/>
        </w:rPr>
        <w:tab/>
        <w:t>Offizielle Eröffnung</w:t>
      </w:r>
      <w:r w:rsidR="00223ABF" w:rsidRPr="00BA7629">
        <w:rPr>
          <w:rFonts w:asciiTheme="majorHAnsi" w:eastAsia="Arial" w:hAnsiTheme="majorHAnsi" w:cstheme="majorHAnsi"/>
        </w:rPr>
        <w:t>:</w:t>
      </w:r>
      <w:r w:rsidRPr="00BA7629">
        <w:rPr>
          <w:rFonts w:asciiTheme="majorHAnsi" w:eastAsia="Arial" w:hAnsiTheme="majorHAnsi" w:cstheme="majorHAnsi"/>
        </w:rPr>
        <w:t xml:space="preserve"> im Beisein von Arnold Steiner, Präsident</w:t>
      </w:r>
      <w:r w:rsidR="003B4C47" w:rsidRPr="00BA7629">
        <w:rPr>
          <w:rFonts w:asciiTheme="majorHAnsi" w:eastAsia="Arial" w:hAnsiTheme="majorHAnsi" w:cstheme="majorHAnsi"/>
        </w:rPr>
        <w:t xml:space="preserve"> </w:t>
      </w:r>
      <w:r w:rsidRPr="00BA7629">
        <w:rPr>
          <w:rFonts w:asciiTheme="majorHAnsi" w:eastAsia="Arial" w:hAnsiTheme="majorHAnsi" w:cstheme="majorHAnsi"/>
        </w:rPr>
        <w:t xml:space="preserve">Stiftung Schloss </w:t>
      </w:r>
      <w:proofErr w:type="spellStart"/>
      <w:r w:rsidRPr="00BA7629">
        <w:rPr>
          <w:rFonts w:asciiTheme="majorHAnsi" w:eastAsia="Arial" w:hAnsiTheme="majorHAnsi" w:cstheme="majorHAnsi"/>
        </w:rPr>
        <w:t>Leuk</w:t>
      </w:r>
      <w:proofErr w:type="spellEnd"/>
    </w:p>
    <w:p w:rsidR="003B4C47" w:rsidRPr="00BA7629" w:rsidRDefault="00E867B7" w:rsidP="003B4C47">
      <w:pPr>
        <w:ind w:left="2114" w:hanging="2540"/>
        <w:rPr>
          <w:rFonts w:asciiTheme="majorHAnsi" w:eastAsia="Arial" w:hAnsiTheme="majorHAnsi" w:cstheme="majorHAnsi"/>
          <w:color w:val="222222"/>
          <w:highlight w:val="white"/>
        </w:rPr>
      </w:pPr>
      <w:r w:rsidRPr="00BA7629">
        <w:rPr>
          <w:rFonts w:asciiTheme="majorHAnsi" w:eastAsia="Arial" w:hAnsiTheme="majorHAnsi" w:cstheme="majorHAnsi"/>
          <w:b/>
        </w:rPr>
        <w:t>18:45 – 19:15</w:t>
      </w:r>
      <w:r w:rsidRPr="00BA7629">
        <w:rPr>
          <w:rFonts w:asciiTheme="majorHAnsi" w:eastAsia="Arial" w:hAnsiTheme="majorHAnsi" w:cstheme="majorHAnsi"/>
        </w:rPr>
        <w:t xml:space="preserve"> </w:t>
      </w:r>
      <w:r w:rsidRPr="00BA7629">
        <w:rPr>
          <w:rFonts w:asciiTheme="majorHAnsi" w:eastAsia="Arial" w:hAnsiTheme="majorHAnsi" w:cstheme="majorHAnsi"/>
        </w:rPr>
        <w:tab/>
      </w:r>
      <w:r w:rsidR="00223ABF" w:rsidRPr="00BA7629">
        <w:rPr>
          <w:rFonts w:asciiTheme="majorHAnsi" w:eastAsia="Arial" w:hAnsiTheme="majorHAnsi" w:cstheme="majorHAnsi"/>
        </w:rPr>
        <w:t>Vortrag</w:t>
      </w:r>
      <w:r w:rsidR="003B4C47" w:rsidRPr="00BA7629">
        <w:rPr>
          <w:rFonts w:asciiTheme="majorHAnsi" w:eastAsia="Arial" w:hAnsiTheme="majorHAnsi" w:cstheme="majorHAnsi"/>
        </w:rPr>
        <w:t xml:space="preserve">: </w:t>
      </w:r>
      <w:r w:rsidR="003B4C47" w:rsidRPr="00BA7629">
        <w:rPr>
          <w:rFonts w:asciiTheme="majorHAnsi" w:eastAsia="Arial" w:hAnsiTheme="majorHAnsi" w:cstheme="majorHAnsi"/>
          <w:color w:val="222222"/>
          <w:highlight w:val="white"/>
        </w:rPr>
        <w:t xml:space="preserve">Das archäologische und bauliche Erbe der Gemeinde </w:t>
      </w:r>
      <w:proofErr w:type="spellStart"/>
      <w:r w:rsidR="003B4C47" w:rsidRPr="00BA7629">
        <w:rPr>
          <w:rFonts w:asciiTheme="majorHAnsi" w:eastAsia="Arial" w:hAnsiTheme="majorHAnsi" w:cstheme="majorHAnsi"/>
          <w:color w:val="222222"/>
          <w:highlight w:val="white"/>
        </w:rPr>
        <w:t>Leuk</w:t>
      </w:r>
      <w:proofErr w:type="spellEnd"/>
      <w:r w:rsidR="003B4C47" w:rsidRPr="00BA7629">
        <w:rPr>
          <w:rFonts w:asciiTheme="majorHAnsi" w:eastAsia="Arial" w:hAnsiTheme="majorHAnsi" w:cstheme="majorHAnsi"/>
          <w:color w:val="222222"/>
          <w:highlight w:val="white"/>
        </w:rPr>
        <w:t xml:space="preserve"> anhand einiger Beispiele</w:t>
      </w:r>
    </w:p>
    <w:p w:rsidR="00AC6628" w:rsidRPr="00BA7629" w:rsidRDefault="003B4C47" w:rsidP="003B4C47">
      <w:pPr>
        <w:ind w:left="2114"/>
        <w:rPr>
          <w:rFonts w:asciiTheme="majorHAnsi" w:eastAsia="Arial" w:hAnsiTheme="majorHAnsi" w:cstheme="majorHAnsi"/>
          <w:color w:val="222222"/>
          <w:highlight w:val="white"/>
        </w:rPr>
      </w:pPr>
      <w:r w:rsidRPr="00BA7629">
        <w:rPr>
          <w:rFonts w:asciiTheme="majorHAnsi" w:eastAsia="Arial" w:hAnsiTheme="majorHAnsi" w:cstheme="majorHAnsi"/>
          <w:color w:val="222222"/>
          <w:highlight w:val="white"/>
        </w:rPr>
        <w:t>Sophie Providoli, Wissenschaftliche Mitarbeiterin, Dienst</w:t>
      </w:r>
      <w:r w:rsidR="00417A8E" w:rsidRPr="00BA7629">
        <w:rPr>
          <w:rFonts w:asciiTheme="majorHAnsi" w:eastAsia="Arial" w:hAnsiTheme="majorHAnsi" w:cstheme="majorHAnsi"/>
          <w:color w:val="222222"/>
          <w:highlight w:val="white"/>
        </w:rPr>
        <w:t>st</w:t>
      </w:r>
      <w:r w:rsidRPr="00BA7629">
        <w:rPr>
          <w:rFonts w:asciiTheme="majorHAnsi" w:eastAsia="Arial" w:hAnsiTheme="majorHAnsi" w:cstheme="majorHAnsi"/>
          <w:color w:val="222222"/>
          <w:highlight w:val="white"/>
        </w:rPr>
        <w:t>elle für Immobilien und Bauliches Erbe</w:t>
      </w:r>
    </w:p>
    <w:p w:rsidR="003B4C47" w:rsidRPr="00BA7629" w:rsidRDefault="00E867B7" w:rsidP="003B4C47">
      <w:pPr>
        <w:ind w:left="2114" w:hanging="2540"/>
        <w:jc w:val="both"/>
        <w:rPr>
          <w:rFonts w:asciiTheme="majorHAnsi" w:eastAsia="Arial" w:hAnsiTheme="majorHAnsi" w:cstheme="majorHAnsi"/>
          <w:color w:val="222222"/>
          <w:highlight w:val="white"/>
        </w:rPr>
      </w:pPr>
      <w:r w:rsidRPr="00BA7629">
        <w:rPr>
          <w:rFonts w:asciiTheme="majorHAnsi" w:eastAsia="Arial" w:hAnsiTheme="majorHAnsi" w:cstheme="majorHAnsi"/>
          <w:b/>
        </w:rPr>
        <w:t>19:15 – 19:45</w:t>
      </w:r>
      <w:r w:rsidRPr="00BA7629">
        <w:rPr>
          <w:rFonts w:asciiTheme="majorHAnsi" w:eastAsia="Arial" w:hAnsiTheme="majorHAnsi" w:cstheme="majorHAnsi"/>
        </w:rPr>
        <w:t xml:space="preserve"> </w:t>
      </w:r>
      <w:r w:rsidRPr="00BA7629">
        <w:rPr>
          <w:rFonts w:asciiTheme="majorHAnsi" w:eastAsia="Arial" w:hAnsiTheme="majorHAnsi" w:cstheme="majorHAnsi"/>
        </w:rPr>
        <w:tab/>
      </w:r>
      <w:r w:rsidR="003B4C47" w:rsidRPr="00BA7629">
        <w:rPr>
          <w:rFonts w:asciiTheme="majorHAnsi" w:eastAsia="Arial" w:hAnsiTheme="majorHAnsi" w:cstheme="majorHAnsi"/>
        </w:rPr>
        <w:t xml:space="preserve">Vortrag: </w:t>
      </w:r>
      <w:r w:rsidR="003B4C47" w:rsidRPr="00BA7629">
        <w:rPr>
          <w:rFonts w:asciiTheme="majorHAnsi" w:eastAsia="Arial" w:hAnsiTheme="majorHAnsi" w:cstheme="majorHAnsi"/>
          <w:color w:val="222222"/>
          <w:highlight w:val="white"/>
        </w:rPr>
        <w:t xml:space="preserve">Lebensspuren der Einwohner von </w:t>
      </w:r>
      <w:proofErr w:type="spellStart"/>
      <w:r w:rsidR="003B4C47" w:rsidRPr="00BA7629">
        <w:rPr>
          <w:rFonts w:asciiTheme="majorHAnsi" w:eastAsia="Arial" w:hAnsiTheme="majorHAnsi" w:cstheme="majorHAnsi"/>
          <w:color w:val="222222"/>
          <w:highlight w:val="white"/>
        </w:rPr>
        <w:t>Leuk</w:t>
      </w:r>
      <w:proofErr w:type="spellEnd"/>
    </w:p>
    <w:p w:rsidR="00AC6628" w:rsidRPr="00BA7629" w:rsidRDefault="003B4C47" w:rsidP="003B4C47">
      <w:pPr>
        <w:ind w:left="2114"/>
        <w:jc w:val="both"/>
        <w:rPr>
          <w:rFonts w:asciiTheme="majorHAnsi" w:eastAsia="Arial" w:hAnsiTheme="majorHAnsi" w:cstheme="majorHAnsi"/>
          <w:color w:val="222222"/>
          <w:highlight w:val="white"/>
        </w:rPr>
      </w:pPr>
      <w:r w:rsidRPr="00BA7629">
        <w:rPr>
          <w:rFonts w:asciiTheme="majorHAnsi" w:eastAsia="Arial" w:hAnsiTheme="majorHAnsi" w:cstheme="majorHAnsi"/>
          <w:color w:val="222222"/>
          <w:highlight w:val="white"/>
        </w:rPr>
        <w:t>Fabienne Lutz-Studer, Kantonsarchivarin, Dienststelle für Kultur</w:t>
      </w:r>
    </w:p>
    <w:p w:rsidR="00AC6628" w:rsidRDefault="00E867B7">
      <w:pPr>
        <w:ind w:left="2114" w:hanging="2540"/>
        <w:rPr>
          <w:rFonts w:asciiTheme="majorHAnsi" w:eastAsia="Arial" w:hAnsiTheme="majorHAnsi" w:cstheme="majorHAnsi"/>
          <w:color w:val="222222"/>
          <w:highlight w:val="white"/>
        </w:rPr>
      </w:pPr>
      <w:r w:rsidRPr="00BA7629">
        <w:rPr>
          <w:rFonts w:asciiTheme="majorHAnsi" w:eastAsia="Arial" w:hAnsiTheme="majorHAnsi" w:cstheme="majorHAnsi"/>
          <w:b/>
        </w:rPr>
        <w:t>19:45 – 21:00</w:t>
      </w:r>
      <w:r w:rsidR="003B4C47" w:rsidRPr="00BA7629">
        <w:rPr>
          <w:rFonts w:asciiTheme="majorHAnsi" w:eastAsia="Arial" w:hAnsiTheme="majorHAnsi" w:cstheme="majorHAnsi"/>
        </w:rPr>
        <w:tab/>
      </w:r>
      <w:r w:rsidRPr="00BA7629">
        <w:rPr>
          <w:rFonts w:asciiTheme="majorHAnsi" w:eastAsia="Arial" w:hAnsiTheme="majorHAnsi" w:cstheme="majorHAnsi"/>
          <w:color w:val="222222"/>
          <w:highlight w:val="white"/>
        </w:rPr>
        <w:t>Verpf</w:t>
      </w:r>
      <w:r w:rsidR="003B4C47" w:rsidRPr="00BA7629">
        <w:rPr>
          <w:rFonts w:asciiTheme="majorHAnsi" w:eastAsia="Arial" w:hAnsiTheme="majorHAnsi" w:cstheme="majorHAnsi"/>
          <w:color w:val="222222"/>
          <w:highlight w:val="white"/>
        </w:rPr>
        <w:t>legung</w:t>
      </w:r>
      <w:r w:rsidR="00685D20">
        <w:rPr>
          <w:rFonts w:asciiTheme="majorHAnsi" w:eastAsia="Arial" w:hAnsiTheme="majorHAnsi" w:cstheme="majorHAnsi"/>
          <w:color w:val="222222"/>
          <w:highlight w:val="white"/>
        </w:rPr>
        <w:t xml:space="preserve"> </w:t>
      </w:r>
    </w:p>
    <w:p w:rsidR="00685D20" w:rsidRPr="00BA7629" w:rsidRDefault="00685D20">
      <w:pPr>
        <w:ind w:left="2114" w:hanging="2540"/>
        <w:rPr>
          <w:rFonts w:asciiTheme="majorHAnsi" w:eastAsia="Arial" w:hAnsiTheme="majorHAnsi" w:cstheme="majorHAnsi"/>
          <w:color w:val="222222"/>
          <w:highlight w:val="white"/>
        </w:rPr>
      </w:pPr>
    </w:p>
    <w:p w:rsidR="00AC6628" w:rsidRPr="00BA7629" w:rsidRDefault="00685D20" w:rsidP="00685D20">
      <w:pPr>
        <w:jc w:val="center"/>
        <w:rPr>
          <w:rFonts w:asciiTheme="majorHAnsi" w:eastAsia="Arial" w:hAnsiTheme="majorHAnsi" w:cstheme="majorHAnsi"/>
          <w:color w:val="222222"/>
          <w:highlight w:val="white"/>
        </w:rPr>
      </w:pPr>
      <w:r w:rsidRPr="00BA7629">
        <w:rPr>
          <w:rFonts w:asciiTheme="majorHAnsi" w:eastAsia="Arial" w:hAnsiTheme="majorHAnsi" w:cstheme="majorHAnsi"/>
          <w:noProof/>
          <w:color w:val="222222"/>
          <w:lang w:val="fr-CH"/>
        </w:rPr>
        <w:drawing>
          <wp:inline distT="0" distB="0" distL="0" distR="0" wp14:anchorId="0C0671DE" wp14:editId="6E4B09B2">
            <wp:extent cx="2346385" cy="2802086"/>
            <wp:effectExtent l="0" t="0" r="0" b="0"/>
            <wp:docPr id="3" name="image3.png" descr="C:\Users\Suzanna\Downloads\2_Leuk_CarloSchmidt.jpg"/>
            <wp:cNvGraphicFramePr/>
            <a:graphic xmlns:a="http://schemas.openxmlformats.org/drawingml/2006/main">
              <a:graphicData uri="http://schemas.openxmlformats.org/drawingml/2006/picture">
                <pic:pic xmlns:pic="http://schemas.openxmlformats.org/drawingml/2006/picture">
                  <pic:nvPicPr>
                    <pic:cNvPr id="0" name="image3.png" descr="C:\Users\Suzanna\Downloads\2_Leuk_CarloSchmidt.jpg"/>
                    <pic:cNvPicPr preferRelativeResize="0"/>
                  </pic:nvPicPr>
                  <pic:blipFill>
                    <a:blip r:embed="rId8"/>
                    <a:srcRect/>
                    <a:stretch>
                      <a:fillRect/>
                    </a:stretch>
                  </pic:blipFill>
                  <pic:spPr>
                    <a:xfrm>
                      <a:off x="0" y="0"/>
                      <a:ext cx="2349259" cy="2805518"/>
                    </a:xfrm>
                    <a:prstGeom prst="rect">
                      <a:avLst/>
                    </a:prstGeom>
                    <a:ln/>
                  </pic:spPr>
                </pic:pic>
              </a:graphicData>
            </a:graphic>
          </wp:inline>
        </w:drawing>
      </w:r>
    </w:p>
    <w:p w:rsidR="00AC6628" w:rsidRPr="00BA7629" w:rsidRDefault="006B6DF4" w:rsidP="00685D20">
      <w:pPr>
        <w:jc w:val="center"/>
        <w:rPr>
          <w:rFonts w:asciiTheme="majorHAnsi" w:eastAsia="Arial" w:hAnsiTheme="majorHAnsi" w:cstheme="majorHAnsi"/>
        </w:rPr>
      </w:pPr>
      <w:r w:rsidRPr="00BA7629">
        <w:rPr>
          <w:rFonts w:asciiTheme="majorHAnsi" w:eastAsia="Arial" w:hAnsiTheme="majorHAnsi" w:cstheme="majorHAnsi"/>
          <w:b/>
          <w:color w:val="252525"/>
          <w:highlight w:val="white"/>
        </w:rPr>
        <w:t xml:space="preserve">Schloss </w:t>
      </w:r>
      <w:proofErr w:type="spellStart"/>
      <w:r w:rsidRPr="00BA7629">
        <w:rPr>
          <w:rFonts w:asciiTheme="majorHAnsi" w:eastAsia="Arial" w:hAnsiTheme="majorHAnsi" w:cstheme="majorHAnsi"/>
          <w:b/>
          <w:color w:val="252525"/>
          <w:highlight w:val="white"/>
        </w:rPr>
        <w:t>Leuk</w:t>
      </w:r>
      <w:proofErr w:type="spellEnd"/>
      <w:r w:rsidRPr="00BA7629">
        <w:rPr>
          <w:rFonts w:asciiTheme="majorHAnsi" w:eastAsia="Arial" w:hAnsiTheme="majorHAnsi" w:cstheme="majorHAnsi"/>
          <w:b/>
          <w:color w:val="252525"/>
          <w:highlight w:val="white"/>
        </w:rPr>
        <w:t xml:space="preserve">. </w:t>
      </w:r>
      <w:r w:rsidR="00E867B7" w:rsidRPr="00BA7629">
        <w:rPr>
          <w:rFonts w:asciiTheme="majorHAnsi" w:eastAsia="Arial" w:hAnsiTheme="majorHAnsi" w:cstheme="majorHAnsi"/>
          <w:b/>
          <w:color w:val="252525"/>
          <w:highlight w:val="white"/>
        </w:rPr>
        <w:t xml:space="preserve">© </w:t>
      </w:r>
      <w:r w:rsidR="00E867B7" w:rsidRPr="00BA7629">
        <w:rPr>
          <w:rFonts w:asciiTheme="majorHAnsi" w:eastAsia="Arial" w:hAnsiTheme="majorHAnsi" w:cstheme="majorHAnsi"/>
          <w:color w:val="222222"/>
          <w:highlight w:val="white"/>
        </w:rPr>
        <w:t>Carlo Schmidt</w:t>
      </w:r>
    </w:p>
    <w:sectPr w:rsidR="00AC6628" w:rsidRPr="00BA7629">
      <w:pgSz w:w="11906" w:h="16838"/>
      <w:pgMar w:top="1022" w:right="850" w:bottom="1183"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2395A"/>
    <w:multiLevelType w:val="multilevel"/>
    <w:tmpl w:val="CC5A0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
  <w:rsids>
    <w:rsidRoot w:val="00AC6628"/>
    <w:rsid w:val="000463B1"/>
    <w:rsid w:val="00191937"/>
    <w:rsid w:val="001A39C6"/>
    <w:rsid w:val="00223ABF"/>
    <w:rsid w:val="00343D7E"/>
    <w:rsid w:val="00346FD5"/>
    <w:rsid w:val="003B4C47"/>
    <w:rsid w:val="00417A8E"/>
    <w:rsid w:val="00533BE6"/>
    <w:rsid w:val="00583435"/>
    <w:rsid w:val="00596940"/>
    <w:rsid w:val="005E7436"/>
    <w:rsid w:val="00640290"/>
    <w:rsid w:val="00675933"/>
    <w:rsid w:val="00685D20"/>
    <w:rsid w:val="006B6DF4"/>
    <w:rsid w:val="008A4D3C"/>
    <w:rsid w:val="00AC6628"/>
    <w:rsid w:val="00BA7629"/>
    <w:rsid w:val="00BC51BA"/>
    <w:rsid w:val="00BE0CF3"/>
    <w:rsid w:val="00C6708C"/>
    <w:rsid w:val="00DC4773"/>
    <w:rsid w:val="00E1171E"/>
    <w:rsid w:val="00E867B7"/>
    <w:rsid w:val="00E90D39"/>
    <w:rsid w:val="00FE2B1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DE" w:eastAsia="fr-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C51BA"/>
  </w:style>
  <w:style w:type="paragraph" w:styleId="Titre1">
    <w:name w:val="heading 1"/>
    <w:basedOn w:val="Normal"/>
    <w:next w:val="Normal"/>
    <w:pPr>
      <w:widowControl w:val="0"/>
      <w:spacing w:after="0" w:line="200" w:lineRule="auto"/>
      <w:ind w:left="108"/>
      <w:outlineLvl w:val="0"/>
    </w:pPr>
    <w:rPr>
      <w:rFonts w:ascii="Trebuchet MS" w:eastAsia="Trebuchet MS" w:hAnsi="Trebuchet MS" w:cs="Trebuchet MS"/>
      <w:sz w:val="20"/>
      <w:szCs w:val="20"/>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DC47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47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DE" w:eastAsia="fr-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C51BA"/>
  </w:style>
  <w:style w:type="paragraph" w:styleId="Titre1">
    <w:name w:val="heading 1"/>
    <w:basedOn w:val="Normal"/>
    <w:next w:val="Normal"/>
    <w:pPr>
      <w:widowControl w:val="0"/>
      <w:spacing w:after="0" w:line="200" w:lineRule="auto"/>
      <w:ind w:left="108"/>
      <w:outlineLvl w:val="0"/>
    </w:pPr>
    <w:rPr>
      <w:rFonts w:ascii="Trebuchet MS" w:eastAsia="Trebuchet MS" w:hAnsi="Trebuchet MS" w:cs="Trebuchet MS"/>
      <w:sz w:val="20"/>
      <w:szCs w:val="20"/>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DC47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47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571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www.fondation-edelweiss.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570</Words>
  <Characters>3135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Suzana</cp:lastModifiedBy>
  <cp:revision>12</cp:revision>
  <cp:lastPrinted>2023-11-15T15:51:00Z</cp:lastPrinted>
  <dcterms:created xsi:type="dcterms:W3CDTF">2023-11-09T15:48:00Z</dcterms:created>
  <dcterms:modified xsi:type="dcterms:W3CDTF">2023-11-15T16:17:00Z</dcterms:modified>
</cp:coreProperties>
</file>