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6D" w:rsidRPr="006C376D" w:rsidRDefault="006C376D" w:rsidP="006C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6C376D">
        <w:rPr>
          <w:rFonts w:ascii="Arial" w:eastAsia="Times New Roman" w:hAnsi="Arial" w:cs="Arial"/>
          <w:b/>
          <w:bCs/>
          <w:color w:val="7F7F7F"/>
          <w:sz w:val="27"/>
          <w:szCs w:val="27"/>
          <w:bdr w:val="none" w:sz="0" w:space="0" w:color="auto" w:frame="1"/>
          <w:shd w:val="clear" w:color="auto" w:fill="FFFFFF"/>
          <w:lang w:eastAsia="fr-CH"/>
        </w:rPr>
        <w:t>Hors antenne</w:t>
      </w:r>
      <w:r w:rsidRPr="006C376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fr-CH"/>
        </w:rPr>
        <w:t> </w:t>
      </w:r>
      <w:r w:rsidRPr="006C376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fr-CH"/>
        </w:rPr>
        <w:t>Par Laurent Favre - Mis en ligne le 04.12.2013 04:30</w:t>
      </w:r>
    </w:p>
    <w:p w:rsidR="006C376D" w:rsidRPr="006C376D" w:rsidRDefault="006C376D" w:rsidP="006C376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CF002C"/>
          <w:sz w:val="45"/>
          <w:szCs w:val="45"/>
          <w:lang w:eastAsia="fr-CH"/>
        </w:rPr>
      </w:pPr>
      <w:r w:rsidRPr="006C376D">
        <w:rPr>
          <w:rFonts w:ascii="Arial" w:eastAsia="Times New Roman" w:hAnsi="Arial" w:cs="Arial"/>
          <w:b/>
          <w:bCs/>
          <w:color w:val="CF002C"/>
          <w:sz w:val="45"/>
          <w:szCs w:val="45"/>
          <w:lang w:eastAsia="fr-CH"/>
        </w:rPr>
        <w:t xml:space="preserve">Maria </w:t>
      </w:r>
      <w:proofErr w:type="spellStart"/>
      <w:r w:rsidRPr="006C376D">
        <w:rPr>
          <w:rFonts w:ascii="Arial" w:eastAsia="Times New Roman" w:hAnsi="Arial" w:cs="Arial"/>
          <w:b/>
          <w:bCs/>
          <w:color w:val="CF002C"/>
          <w:sz w:val="45"/>
          <w:szCs w:val="45"/>
          <w:lang w:eastAsia="fr-CH"/>
        </w:rPr>
        <w:t>Mettral</w:t>
      </w:r>
      <w:proofErr w:type="spellEnd"/>
      <w:r w:rsidRPr="006C376D">
        <w:rPr>
          <w:rFonts w:ascii="Arial" w:eastAsia="Times New Roman" w:hAnsi="Arial" w:cs="Arial"/>
          <w:b/>
          <w:bCs/>
          <w:color w:val="CF002C"/>
          <w:sz w:val="45"/>
          <w:szCs w:val="45"/>
          <w:lang w:eastAsia="fr-CH"/>
        </w:rPr>
        <w:t>, présentatrice météo sur la RTS, sort son premier disque: il va neiger!</w:t>
      </w:r>
    </w:p>
    <w:p w:rsidR="006C376D" w:rsidRPr="006C376D" w:rsidRDefault="006C376D" w:rsidP="006C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6C376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H"/>
        </w:rPr>
        <w:br w:type="textWrapping" w:clear="all"/>
      </w:r>
    </w:p>
    <w:p w:rsidR="006C376D" w:rsidRPr="006C376D" w:rsidRDefault="006C376D" w:rsidP="006C376D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fr-CH"/>
        </w:rPr>
      </w:pPr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La comédienne genevoise, bien connue des téléspectateurs romands pour faire la pluie et le beau temps sur la RTS, sort son premier disque.</w:t>
      </w:r>
    </w:p>
    <w:p w:rsidR="006C376D" w:rsidRPr="006C376D" w:rsidRDefault="006C376D" w:rsidP="006C376D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fr-CH"/>
        </w:rPr>
      </w:pPr>
      <w:r w:rsidRPr="006C376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fr-CH"/>
        </w:rPr>
        <w:t>Pourquoi on parle d'elle? </w:t>
      </w:r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 xml:space="preserve">Parce qu’elle est partout. A la télévision, bien sûr, où elle fait la pluie et le beau temps depuis plus de vingt ans comme présentatrice météo de la RTS. Sur scène, ensuite, où elle a brûlé les planches du Théâtre </w:t>
      </w:r>
      <w:proofErr w:type="spellStart"/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Alchimic</w:t>
      </w:r>
      <w:proofErr w:type="spellEnd"/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 xml:space="preserve"> de Carouge pendant tout le mois de novembre dans </w:t>
      </w:r>
      <w:r w:rsidRPr="006C376D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fr-CH"/>
        </w:rPr>
        <w:t>Les liaisons dangereuses</w:t>
      </w:r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 xml:space="preserve">. Sur les ondes, enfin, depuis quelques jours et la sortie de son premier album très </w:t>
      </w:r>
      <w:proofErr w:type="spellStart"/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réussi</w:t>
      </w:r>
      <w:proofErr w:type="gramStart"/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,</w:t>
      </w:r>
      <w:r w:rsidRPr="006C376D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fr-CH"/>
        </w:rPr>
        <w:t>Malgré</w:t>
      </w:r>
      <w:proofErr w:type="spellEnd"/>
      <w:proofErr w:type="gramEnd"/>
      <w:r w:rsidRPr="006C376D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fr-CH"/>
        </w:rPr>
        <w:t xml:space="preserve"> les apparences</w:t>
      </w:r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.</w:t>
      </w:r>
    </w:p>
    <w:p w:rsidR="006C376D" w:rsidRPr="006C376D" w:rsidRDefault="006C376D" w:rsidP="006C376D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fr-CH"/>
        </w:rPr>
      </w:pPr>
      <w:r w:rsidRPr="006C376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fr-CH"/>
        </w:rPr>
        <w:t>La chanson, c’est une nouvelle passion? </w:t>
      </w:r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Au contraire, ça faisait même longtemps qu’elle y songeait. «C’est un désir profond qui s’est matérialisé à travers plusieurs rencontres», glisse-t-elle. En 2009, elle se laisse convaincre par un ami de reprendre quelques grands paroliers français dans un tour de chant à succès au Palais Mascotte, à Genève.</w:t>
      </w:r>
    </w:p>
    <w:p w:rsidR="006C376D" w:rsidRPr="006C376D" w:rsidRDefault="006C376D" w:rsidP="006C376D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fr-CH"/>
        </w:rPr>
      </w:pPr>
      <w:r w:rsidRPr="006C376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fr-CH"/>
        </w:rPr>
        <w:t>Et l’album, alors? </w:t>
      </w:r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 xml:space="preserve">«Il est né grâce à un joli concours de circonstances et de belles amitiés», de l’aveu même de la principale intéressée. Une rencontre par hasard un soir de 2009 avec le talentueux duo genevois </w:t>
      </w:r>
      <w:proofErr w:type="spellStart"/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Aliose</w:t>
      </w:r>
      <w:proofErr w:type="spellEnd"/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. Maria tombe sous le charme musical d’Alizé Oswald et de Xavier Michel. C’est eux qui ont composé et écrit </w:t>
      </w:r>
      <w:r w:rsidRPr="006C376D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fr-CH"/>
        </w:rPr>
        <w:t>Malgré les apparences</w:t>
      </w:r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.</w:t>
      </w:r>
    </w:p>
    <w:p w:rsidR="006C376D" w:rsidRPr="006C376D" w:rsidRDefault="006C376D" w:rsidP="006C376D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fr-CH"/>
        </w:rPr>
      </w:pPr>
      <w:r w:rsidRPr="006C376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fr-CH"/>
        </w:rPr>
        <w:t>Et ça donne quoi, tout ça? </w:t>
      </w:r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Onze chansons à texte qui racontent la femme universelle à travers les différentes étapes de son existence: la jeunesse, la maternité, la mort, l’amour, la vie. Un album où les Romands (</w:t>
      </w:r>
      <w:proofErr w:type="spellStart"/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re</w:t>
      </w:r>
      <w:proofErr w:type="spellEnd"/>
      <w:r w:rsidRPr="006C376D">
        <w:rPr>
          <w:rFonts w:ascii="Arial" w:eastAsia="Times New Roman" w:hAnsi="Arial" w:cs="Arial"/>
          <w:color w:val="333333"/>
          <w:sz w:val="21"/>
          <w:szCs w:val="21"/>
          <w:lang w:eastAsia="fr-CH"/>
        </w:rPr>
        <w:t>)découvriront la voix de celle qu’ils écoutent le soir à travers leur petit écran. A savourer par tous les temps.</w:t>
      </w:r>
    </w:p>
    <w:p w:rsidR="00457F55" w:rsidRDefault="00457F55">
      <w:bookmarkStart w:id="0" w:name="_GoBack"/>
      <w:bookmarkEnd w:id="0"/>
    </w:p>
    <w:sectPr w:rsidR="0045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6D"/>
    <w:rsid w:val="00457F55"/>
    <w:rsid w:val="006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1A2450-9C55-49FC-B99E-8A5FF71F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C3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C376D"/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styleId="lev">
    <w:name w:val="Strong"/>
    <w:basedOn w:val="Policepardfaut"/>
    <w:uiPriority w:val="22"/>
    <w:qFormat/>
    <w:rsid w:val="006C376D"/>
    <w:rPr>
      <w:b/>
      <w:bCs/>
    </w:rPr>
  </w:style>
  <w:style w:type="character" w:customStyle="1" w:styleId="apple-converted-space">
    <w:name w:val="apple-converted-space"/>
    <w:basedOn w:val="Policepardfaut"/>
    <w:rsid w:val="006C376D"/>
  </w:style>
  <w:style w:type="paragraph" w:styleId="NormalWeb">
    <w:name w:val="Normal (Web)"/>
    <w:basedOn w:val="Normal"/>
    <w:uiPriority w:val="99"/>
    <w:semiHidden/>
    <w:unhideWhenUsed/>
    <w:rsid w:val="006C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Accentuation">
    <w:name w:val="Emphasis"/>
    <w:basedOn w:val="Policepardfaut"/>
    <w:uiPriority w:val="20"/>
    <w:qFormat/>
    <w:rsid w:val="006C3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Seghezzi</dc:creator>
  <cp:keywords/>
  <dc:description/>
  <cp:lastModifiedBy>Angelo Seghezzi</cp:lastModifiedBy>
  <cp:revision>1</cp:revision>
  <dcterms:created xsi:type="dcterms:W3CDTF">2014-01-06T20:19:00Z</dcterms:created>
  <dcterms:modified xsi:type="dcterms:W3CDTF">2014-01-06T20:20:00Z</dcterms:modified>
</cp:coreProperties>
</file>